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11F4" w14:textId="77777777" w:rsidR="00582B60" w:rsidRDefault="00320A40" w:rsidP="003B5614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en-GB"/>
        </w:rPr>
        <w:drawing>
          <wp:inline distT="0" distB="0" distL="0" distR="0" wp14:anchorId="57081282" wp14:editId="57081283">
            <wp:extent cx="2257390" cy="11176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39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811F5" w14:textId="77777777" w:rsidR="00582B60" w:rsidRDefault="00582B60" w:rsidP="00273152">
      <w:pPr>
        <w:rPr>
          <w:b/>
          <w:bCs/>
          <w:sz w:val="32"/>
          <w:szCs w:val="32"/>
        </w:rPr>
      </w:pPr>
    </w:p>
    <w:p w14:paraId="570811F6" w14:textId="77777777" w:rsidR="00582B60" w:rsidRPr="00EE5FEB" w:rsidRDefault="00582B60" w:rsidP="00C04E9D">
      <w:pPr>
        <w:jc w:val="center"/>
        <w:rPr>
          <w:b/>
          <w:bCs/>
          <w:sz w:val="52"/>
          <w:szCs w:val="52"/>
        </w:rPr>
      </w:pPr>
    </w:p>
    <w:p w14:paraId="570811F7" w14:textId="77777777" w:rsidR="00582B60" w:rsidRDefault="003B5614" w:rsidP="00A20E71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Disability Sheffield</w:t>
      </w:r>
    </w:p>
    <w:p w14:paraId="570811F8" w14:textId="77777777" w:rsidR="000F60F6" w:rsidRDefault="000F60F6" w:rsidP="00C04E9D">
      <w:pPr>
        <w:jc w:val="center"/>
        <w:rPr>
          <w:b/>
          <w:bCs/>
          <w:sz w:val="56"/>
          <w:szCs w:val="56"/>
        </w:rPr>
      </w:pPr>
    </w:p>
    <w:p w14:paraId="570811F9" w14:textId="0D4FEDA0" w:rsidR="00582B60" w:rsidRPr="00EE5FEB" w:rsidRDefault="008506C6" w:rsidP="00C04E9D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Board Members’ </w:t>
      </w:r>
      <w:r w:rsidR="00582B60">
        <w:rPr>
          <w:b/>
          <w:bCs/>
          <w:sz w:val="56"/>
          <w:szCs w:val="56"/>
        </w:rPr>
        <w:t>C</w:t>
      </w:r>
      <w:r>
        <w:rPr>
          <w:b/>
          <w:bCs/>
          <w:sz w:val="56"/>
          <w:szCs w:val="56"/>
        </w:rPr>
        <w:t>ode</w:t>
      </w:r>
      <w:r w:rsidR="00E5567F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>of</w:t>
      </w:r>
      <w:r w:rsidR="00582B60">
        <w:rPr>
          <w:b/>
          <w:bCs/>
          <w:sz w:val="56"/>
          <w:szCs w:val="56"/>
        </w:rPr>
        <w:t xml:space="preserve"> C</w:t>
      </w:r>
      <w:r>
        <w:rPr>
          <w:b/>
          <w:bCs/>
          <w:sz w:val="56"/>
          <w:szCs w:val="56"/>
        </w:rPr>
        <w:t>onduct</w:t>
      </w:r>
    </w:p>
    <w:p w14:paraId="570811FA" w14:textId="77777777" w:rsidR="00582B60" w:rsidRDefault="00582B60" w:rsidP="00C04E9D">
      <w:pPr>
        <w:jc w:val="center"/>
        <w:rPr>
          <w:b/>
          <w:bCs/>
          <w:sz w:val="56"/>
          <w:szCs w:val="56"/>
        </w:rPr>
      </w:pPr>
    </w:p>
    <w:p w14:paraId="570811FB" w14:textId="434FE3B0" w:rsidR="00582B60" w:rsidRPr="00D532F2" w:rsidRDefault="00582B60" w:rsidP="00CF6587">
      <w:pPr>
        <w:spacing w:before="120"/>
        <w:rPr>
          <w:b/>
          <w:sz w:val="28"/>
        </w:rPr>
      </w:pPr>
      <w:r>
        <w:rPr>
          <w:b/>
          <w:sz w:val="28"/>
        </w:rPr>
        <w:t>A</w:t>
      </w:r>
      <w:r w:rsidR="008506C6">
        <w:rPr>
          <w:b/>
          <w:sz w:val="28"/>
        </w:rPr>
        <w:t>greed</w:t>
      </w:r>
      <w:r w:rsidR="00E5567F">
        <w:rPr>
          <w:b/>
          <w:sz w:val="28"/>
        </w:rPr>
        <w:t xml:space="preserve"> </w:t>
      </w:r>
      <w:r w:rsidR="008506C6">
        <w:rPr>
          <w:b/>
          <w:sz w:val="28"/>
        </w:rPr>
        <w:t>by</w:t>
      </w:r>
      <w:r w:rsidR="00E5567F">
        <w:rPr>
          <w:b/>
          <w:sz w:val="28"/>
        </w:rPr>
        <w:t xml:space="preserve"> </w:t>
      </w:r>
      <w:r w:rsidR="003B5614">
        <w:rPr>
          <w:b/>
          <w:sz w:val="28"/>
        </w:rPr>
        <w:t>D</w:t>
      </w:r>
      <w:r w:rsidR="008506C6">
        <w:rPr>
          <w:b/>
          <w:sz w:val="28"/>
        </w:rPr>
        <w:t>isability</w:t>
      </w:r>
      <w:r w:rsidR="003B5614">
        <w:rPr>
          <w:b/>
          <w:sz w:val="28"/>
        </w:rPr>
        <w:t xml:space="preserve"> S</w:t>
      </w:r>
      <w:r w:rsidR="008506C6">
        <w:rPr>
          <w:b/>
          <w:sz w:val="28"/>
        </w:rPr>
        <w:t>heffield</w:t>
      </w:r>
      <w:r>
        <w:rPr>
          <w:b/>
          <w:sz w:val="28"/>
        </w:rPr>
        <w:t xml:space="preserve"> B</w:t>
      </w:r>
      <w:r w:rsidR="008506C6">
        <w:rPr>
          <w:b/>
          <w:sz w:val="28"/>
        </w:rPr>
        <w:t>oard</w:t>
      </w:r>
    </w:p>
    <w:p w14:paraId="570811FC" w14:textId="77777777" w:rsidR="00582B60" w:rsidRDefault="00582B60" w:rsidP="00CF6587">
      <w:pPr>
        <w:spacing w:before="120"/>
        <w:rPr>
          <w:b/>
          <w:sz w:val="28"/>
        </w:rPr>
      </w:pPr>
    </w:p>
    <w:p w14:paraId="570811FD" w14:textId="22390FC7" w:rsidR="00582B60" w:rsidRDefault="00582B60" w:rsidP="00CF6587">
      <w:pPr>
        <w:spacing w:before="120"/>
        <w:rPr>
          <w:b/>
          <w:sz w:val="28"/>
        </w:rPr>
      </w:pPr>
      <w:r w:rsidRPr="00D532F2">
        <w:rPr>
          <w:b/>
          <w:sz w:val="28"/>
        </w:rPr>
        <w:t>Date</w:t>
      </w:r>
      <w:r w:rsidR="00E5567F">
        <w:rPr>
          <w:b/>
          <w:sz w:val="28"/>
        </w:rPr>
        <w:t>:</w:t>
      </w:r>
    </w:p>
    <w:p w14:paraId="570811FE" w14:textId="77777777" w:rsidR="00582B60" w:rsidRPr="00D532F2" w:rsidRDefault="00582B60" w:rsidP="00CF6587">
      <w:pPr>
        <w:spacing w:before="120"/>
        <w:rPr>
          <w:b/>
          <w:sz w:val="28"/>
        </w:rPr>
      </w:pPr>
    </w:p>
    <w:p w14:paraId="570811FF" w14:textId="74BFD888" w:rsidR="00582B60" w:rsidRDefault="00582B60" w:rsidP="00CF6587">
      <w:pPr>
        <w:spacing w:before="120"/>
        <w:rPr>
          <w:b/>
          <w:sz w:val="28"/>
        </w:rPr>
      </w:pPr>
      <w:r>
        <w:rPr>
          <w:b/>
          <w:sz w:val="28"/>
        </w:rPr>
        <w:t>Chair of Board</w:t>
      </w:r>
      <w:r w:rsidR="00E5567F">
        <w:rPr>
          <w:b/>
          <w:sz w:val="28"/>
        </w:rPr>
        <w:t>:</w:t>
      </w:r>
    </w:p>
    <w:p w14:paraId="57081200" w14:textId="77777777" w:rsidR="00582B60" w:rsidRDefault="00582B60" w:rsidP="00CF6587">
      <w:pPr>
        <w:spacing w:before="120"/>
        <w:rPr>
          <w:b/>
          <w:sz w:val="28"/>
        </w:rPr>
      </w:pPr>
    </w:p>
    <w:p w14:paraId="57081201" w14:textId="50CD91BC" w:rsidR="00582B60" w:rsidRDefault="00582B60" w:rsidP="00CF6587">
      <w:pPr>
        <w:spacing w:before="120"/>
        <w:rPr>
          <w:b/>
          <w:sz w:val="28"/>
        </w:rPr>
      </w:pPr>
      <w:r w:rsidRPr="00D532F2">
        <w:rPr>
          <w:b/>
          <w:sz w:val="28"/>
        </w:rPr>
        <w:t>Signed</w:t>
      </w:r>
      <w:r w:rsidR="00E5567F">
        <w:rPr>
          <w:b/>
          <w:sz w:val="28"/>
        </w:rPr>
        <w:t>:</w:t>
      </w:r>
      <w:r w:rsidRPr="00D532F2">
        <w:rPr>
          <w:b/>
          <w:sz w:val="28"/>
        </w:rPr>
        <w:t xml:space="preserve"> </w:t>
      </w:r>
    </w:p>
    <w:p w14:paraId="57081202" w14:textId="77777777" w:rsidR="00582B60" w:rsidRDefault="00582B60" w:rsidP="00CF6587">
      <w:pPr>
        <w:spacing w:before="120"/>
        <w:rPr>
          <w:b/>
          <w:sz w:val="28"/>
        </w:rPr>
      </w:pPr>
    </w:p>
    <w:p w14:paraId="57081203" w14:textId="727DE459" w:rsidR="00582B60" w:rsidRPr="00D532F2" w:rsidRDefault="00582B60" w:rsidP="00CF6587">
      <w:pPr>
        <w:spacing w:before="120"/>
        <w:rPr>
          <w:b/>
          <w:sz w:val="28"/>
        </w:rPr>
      </w:pPr>
      <w:r w:rsidRPr="00D532F2">
        <w:rPr>
          <w:b/>
          <w:sz w:val="28"/>
        </w:rPr>
        <w:t>Review Date</w:t>
      </w:r>
      <w:r w:rsidR="00E5567F">
        <w:rPr>
          <w:b/>
          <w:sz w:val="28"/>
        </w:rPr>
        <w:t>:</w:t>
      </w:r>
    </w:p>
    <w:p w14:paraId="57081204" w14:textId="77777777" w:rsidR="00582B60" w:rsidRDefault="00582B60">
      <w:pPr>
        <w:rPr>
          <w:b/>
          <w:sz w:val="28"/>
        </w:rPr>
      </w:pPr>
    </w:p>
    <w:p w14:paraId="57081205" w14:textId="77777777" w:rsidR="00582B60" w:rsidRDefault="00582B60">
      <w:pPr>
        <w:rPr>
          <w:b/>
          <w:sz w:val="28"/>
        </w:rPr>
      </w:pPr>
      <w:r>
        <w:rPr>
          <w:b/>
          <w:sz w:val="28"/>
        </w:rPr>
        <w:br w:type="page"/>
      </w:r>
    </w:p>
    <w:p w14:paraId="57081206" w14:textId="18A90B17" w:rsidR="00582B60" w:rsidRPr="00BA249D" w:rsidRDefault="00582B60" w:rsidP="00A92962">
      <w:pPr>
        <w:spacing w:before="120"/>
        <w:rPr>
          <w:b/>
          <w:szCs w:val="24"/>
        </w:rPr>
      </w:pPr>
      <w:r>
        <w:rPr>
          <w:b/>
          <w:sz w:val="28"/>
        </w:rPr>
        <w:lastRenderedPageBreak/>
        <w:t>S</w:t>
      </w:r>
      <w:r w:rsidR="008506C6">
        <w:rPr>
          <w:b/>
          <w:sz w:val="28"/>
        </w:rPr>
        <w:t>ocial</w:t>
      </w:r>
      <w:r>
        <w:rPr>
          <w:b/>
          <w:sz w:val="28"/>
        </w:rPr>
        <w:t xml:space="preserve"> M</w:t>
      </w:r>
      <w:r w:rsidR="008506C6">
        <w:rPr>
          <w:b/>
          <w:sz w:val="28"/>
        </w:rPr>
        <w:t>odel</w:t>
      </w:r>
      <w:r w:rsidR="0056460F">
        <w:rPr>
          <w:b/>
          <w:sz w:val="28"/>
        </w:rPr>
        <w:t xml:space="preserve"> </w:t>
      </w:r>
      <w:r w:rsidR="008506C6">
        <w:rPr>
          <w:b/>
          <w:sz w:val="28"/>
        </w:rPr>
        <w:t xml:space="preserve">of </w:t>
      </w:r>
      <w:r>
        <w:rPr>
          <w:b/>
          <w:sz w:val="28"/>
        </w:rPr>
        <w:t>D</w:t>
      </w:r>
      <w:r w:rsidR="008506C6">
        <w:rPr>
          <w:b/>
          <w:sz w:val="28"/>
        </w:rPr>
        <w:t>isability</w:t>
      </w:r>
    </w:p>
    <w:p w14:paraId="57081207" w14:textId="5AF8C725" w:rsidR="00582B60" w:rsidRPr="000874AF" w:rsidRDefault="003B5614" w:rsidP="00406EBC">
      <w:pPr>
        <w:spacing w:before="120"/>
        <w:rPr>
          <w:szCs w:val="24"/>
        </w:rPr>
      </w:pPr>
      <w:r>
        <w:rPr>
          <w:szCs w:val="24"/>
        </w:rPr>
        <w:t xml:space="preserve">Disability Sheffield </w:t>
      </w:r>
      <w:r w:rsidR="00582B60" w:rsidRPr="000874AF">
        <w:rPr>
          <w:szCs w:val="24"/>
        </w:rPr>
        <w:t xml:space="preserve">is committed to the ‘social approach’ to disability, rather than the ‘medical approach’. We believe that people with </w:t>
      </w:r>
      <w:r w:rsidR="00582B60">
        <w:rPr>
          <w:szCs w:val="24"/>
        </w:rPr>
        <w:t>impairments</w:t>
      </w:r>
      <w:r w:rsidR="00582B60" w:rsidRPr="000874AF">
        <w:rPr>
          <w:szCs w:val="24"/>
        </w:rPr>
        <w:t xml:space="preserve"> are disabled by the barriers they face in </w:t>
      </w:r>
      <w:r w:rsidR="00320A40" w:rsidRPr="000874AF">
        <w:rPr>
          <w:szCs w:val="24"/>
        </w:rPr>
        <w:t>everyday</w:t>
      </w:r>
      <w:r w:rsidR="00582B60" w:rsidRPr="000874AF">
        <w:rPr>
          <w:szCs w:val="24"/>
        </w:rPr>
        <w:t xml:space="preserve"> life </w:t>
      </w:r>
      <w:r w:rsidR="008506C6">
        <w:rPr>
          <w:szCs w:val="24"/>
        </w:rPr>
        <w:t>(</w:t>
      </w:r>
      <w:r w:rsidR="001423B0">
        <w:rPr>
          <w:szCs w:val="24"/>
        </w:rPr>
        <w:t>e.g.</w:t>
      </w:r>
      <w:r w:rsidR="001423B0" w:rsidRPr="000874AF">
        <w:rPr>
          <w:szCs w:val="24"/>
        </w:rPr>
        <w:t xml:space="preserve"> </w:t>
      </w:r>
      <w:r w:rsidR="001423B0">
        <w:rPr>
          <w:szCs w:val="24"/>
        </w:rPr>
        <w:t>i</w:t>
      </w:r>
      <w:r w:rsidR="001423B0" w:rsidRPr="000874AF">
        <w:rPr>
          <w:szCs w:val="24"/>
        </w:rPr>
        <w:t>naccessible</w:t>
      </w:r>
      <w:r w:rsidR="00582B60" w:rsidRPr="000874AF">
        <w:rPr>
          <w:szCs w:val="24"/>
        </w:rPr>
        <w:t xml:space="preserve"> communication formats, people’s attitudes or inaccessible buildings</w:t>
      </w:r>
      <w:r w:rsidR="008506C6">
        <w:rPr>
          <w:szCs w:val="24"/>
        </w:rPr>
        <w:t xml:space="preserve">), </w:t>
      </w:r>
      <w:r w:rsidR="00582B60" w:rsidRPr="000874AF">
        <w:rPr>
          <w:szCs w:val="24"/>
        </w:rPr>
        <w:t xml:space="preserve">not by the way their minds and bodies work.  </w:t>
      </w:r>
    </w:p>
    <w:p w14:paraId="57081208" w14:textId="77777777" w:rsidR="00582B60" w:rsidRDefault="00582B60" w:rsidP="00A92962">
      <w:pPr>
        <w:spacing w:before="120"/>
        <w:rPr>
          <w:b/>
          <w:szCs w:val="24"/>
        </w:rPr>
      </w:pPr>
    </w:p>
    <w:p w14:paraId="57081209" w14:textId="3C73D24C" w:rsidR="00582B60" w:rsidRPr="00BA249D" w:rsidRDefault="0023643B" w:rsidP="00A92962">
      <w:pPr>
        <w:spacing w:before="120"/>
        <w:rPr>
          <w:b/>
          <w:szCs w:val="24"/>
        </w:rPr>
      </w:pPr>
      <w:r w:rsidRPr="006C15D2">
        <w:rPr>
          <w:b/>
          <w:sz w:val="28"/>
        </w:rPr>
        <w:t>S</w:t>
      </w:r>
      <w:r>
        <w:rPr>
          <w:b/>
          <w:sz w:val="28"/>
        </w:rPr>
        <w:t>tatement of</w:t>
      </w:r>
      <w:r w:rsidR="008506C6">
        <w:rPr>
          <w:b/>
          <w:sz w:val="28"/>
        </w:rPr>
        <w:t xml:space="preserve"> </w:t>
      </w:r>
      <w:r w:rsidR="00582B60" w:rsidRPr="006C15D2">
        <w:rPr>
          <w:b/>
          <w:sz w:val="28"/>
        </w:rPr>
        <w:t>I</w:t>
      </w:r>
      <w:r w:rsidR="008506C6">
        <w:rPr>
          <w:b/>
          <w:sz w:val="28"/>
        </w:rPr>
        <w:t>ntent</w:t>
      </w:r>
    </w:p>
    <w:p w14:paraId="5708120A" w14:textId="51B6F657" w:rsidR="00582B60" w:rsidRPr="0093040B" w:rsidRDefault="003B5614" w:rsidP="00A92962">
      <w:pPr>
        <w:spacing w:before="120"/>
      </w:pPr>
      <w:r>
        <w:t>Disability Sheffield</w:t>
      </w:r>
      <w:r w:rsidR="00582B60">
        <w:t xml:space="preserve"> was </w:t>
      </w:r>
      <w:r w:rsidR="008506C6">
        <w:t xml:space="preserve">originally </w:t>
      </w:r>
      <w:r w:rsidR="00582B60">
        <w:t>established as a private company limited by guarantee</w:t>
      </w:r>
      <w:r w:rsidR="008506C6">
        <w:t xml:space="preserve"> in 2003</w:t>
      </w:r>
      <w:r w:rsidR="00582B60">
        <w:t xml:space="preserve">. </w:t>
      </w:r>
      <w:r w:rsidR="00E26894">
        <w:t>I</w:t>
      </w:r>
      <w:r w:rsidR="00582B60">
        <w:t>n January 2006</w:t>
      </w:r>
      <w:r>
        <w:t>Disability Sheffield</w:t>
      </w:r>
      <w:r w:rsidR="00582B60">
        <w:t xml:space="preserve"> also </w:t>
      </w:r>
      <w:r w:rsidR="008506C6">
        <w:t xml:space="preserve">received </w:t>
      </w:r>
      <w:r w:rsidR="00582B60">
        <w:t>registered charity</w:t>
      </w:r>
      <w:r w:rsidR="008506C6">
        <w:t xml:space="preserve"> status</w:t>
      </w:r>
      <w:r w:rsidR="00582B60">
        <w:t xml:space="preserve">. </w:t>
      </w:r>
    </w:p>
    <w:p w14:paraId="5708120B" w14:textId="77777777" w:rsidR="00582B60" w:rsidRDefault="00582B60" w:rsidP="00A92962">
      <w:pPr>
        <w:spacing w:before="120"/>
        <w:rPr>
          <w:b/>
          <w:sz w:val="28"/>
        </w:rPr>
      </w:pPr>
    </w:p>
    <w:p w14:paraId="5708120C" w14:textId="77777777" w:rsidR="00582B60" w:rsidRPr="00BA249D" w:rsidRDefault="00582B60" w:rsidP="00A92962">
      <w:pPr>
        <w:spacing w:before="120"/>
        <w:rPr>
          <w:b/>
          <w:szCs w:val="24"/>
        </w:rPr>
      </w:pPr>
      <w:r>
        <w:rPr>
          <w:b/>
          <w:sz w:val="28"/>
        </w:rPr>
        <w:t>R</w:t>
      </w:r>
      <w:r w:rsidR="005F4935">
        <w:rPr>
          <w:b/>
          <w:sz w:val="28"/>
        </w:rPr>
        <w:t xml:space="preserve">esponsibility for the </w:t>
      </w:r>
      <w:r w:rsidRPr="00C04E9D">
        <w:rPr>
          <w:b/>
          <w:sz w:val="28"/>
        </w:rPr>
        <w:t>P</w:t>
      </w:r>
      <w:r w:rsidR="005F4935">
        <w:rPr>
          <w:b/>
          <w:sz w:val="28"/>
        </w:rPr>
        <w:t>olicy</w:t>
      </w:r>
    </w:p>
    <w:p w14:paraId="5708120D" w14:textId="77777777" w:rsidR="00582B60" w:rsidRDefault="005F4935" w:rsidP="00A92962">
      <w:pPr>
        <w:spacing w:before="120"/>
      </w:pPr>
      <w:r>
        <w:t xml:space="preserve">Members of the Board have dual responsibility, both </w:t>
      </w:r>
      <w:r w:rsidR="00582B60">
        <w:t xml:space="preserve">as Directors of a limited company; and as trustees of a charity. </w:t>
      </w:r>
    </w:p>
    <w:p w14:paraId="5708120E" w14:textId="77777777" w:rsidR="00582B60" w:rsidRDefault="00582B60" w:rsidP="00A92962">
      <w:pPr>
        <w:spacing w:before="120"/>
      </w:pPr>
    </w:p>
    <w:p w14:paraId="5708120F" w14:textId="77777777" w:rsidR="00582B60" w:rsidRDefault="00582B60" w:rsidP="00A92962">
      <w:pPr>
        <w:spacing w:before="120"/>
        <w:rPr>
          <w:szCs w:val="24"/>
          <w:lang w:val="en-US"/>
        </w:rPr>
      </w:pPr>
      <w:r>
        <w:t xml:space="preserve">As a company limited by guarantee, registered with Companies House, </w:t>
      </w:r>
      <w:r w:rsidR="003B5614">
        <w:t>Disability Sheffield</w:t>
      </w:r>
      <w:r>
        <w:t xml:space="preserve"> Directors have specific responsibilities.</w:t>
      </w:r>
      <w:proofErr w:type="spellStart"/>
      <w:r w:rsidRPr="0093040B">
        <w:rPr>
          <w:szCs w:val="24"/>
          <w:lang w:val="en-US"/>
        </w:rPr>
        <w:t>Every</w:t>
      </w:r>
      <w:r>
        <w:rPr>
          <w:szCs w:val="24"/>
          <w:lang w:val="en-US"/>
        </w:rPr>
        <w:t>D</w:t>
      </w:r>
      <w:r w:rsidRPr="0093040B">
        <w:rPr>
          <w:szCs w:val="24"/>
          <w:lang w:val="en-US"/>
        </w:rPr>
        <w:t>irector</w:t>
      </w:r>
      <w:proofErr w:type="spellEnd"/>
      <w:r w:rsidRPr="0093040B">
        <w:rPr>
          <w:szCs w:val="24"/>
          <w:lang w:val="en-US"/>
        </w:rPr>
        <w:t xml:space="preserve"> has a personal responsibility to ensure that statutory documents are delivered to the Registrar as and when required by the Act. In particular:</w:t>
      </w:r>
    </w:p>
    <w:p w14:paraId="57081210" w14:textId="77777777" w:rsidR="00582B60" w:rsidRDefault="00582B60" w:rsidP="00A92962">
      <w:pPr>
        <w:numPr>
          <w:ilvl w:val="0"/>
          <w:numId w:val="2"/>
        </w:numPr>
        <w:spacing w:before="120"/>
        <w:rPr>
          <w:szCs w:val="24"/>
          <w:lang w:val="en-US"/>
        </w:rPr>
      </w:pPr>
      <w:r>
        <w:rPr>
          <w:szCs w:val="24"/>
          <w:lang w:val="en-US"/>
        </w:rPr>
        <w:t>Accounts</w:t>
      </w:r>
      <w:r w:rsidR="00E26894">
        <w:rPr>
          <w:szCs w:val="24"/>
          <w:lang w:val="en-US"/>
        </w:rPr>
        <w:t>.</w:t>
      </w:r>
    </w:p>
    <w:p w14:paraId="57081211" w14:textId="77777777" w:rsidR="00582B60" w:rsidRDefault="00582B60" w:rsidP="00A92962">
      <w:pPr>
        <w:numPr>
          <w:ilvl w:val="0"/>
          <w:numId w:val="2"/>
        </w:numPr>
        <w:spacing w:before="120"/>
        <w:rPr>
          <w:szCs w:val="24"/>
          <w:lang w:val="en-US"/>
        </w:rPr>
      </w:pPr>
      <w:r>
        <w:rPr>
          <w:szCs w:val="24"/>
          <w:lang w:val="en-US"/>
        </w:rPr>
        <w:t>Annual returns</w:t>
      </w:r>
      <w:r w:rsidR="00E26894">
        <w:rPr>
          <w:szCs w:val="24"/>
          <w:lang w:val="en-US"/>
        </w:rPr>
        <w:t>.</w:t>
      </w:r>
    </w:p>
    <w:p w14:paraId="57081212" w14:textId="77777777" w:rsidR="00582B60" w:rsidRDefault="00582B60" w:rsidP="00A92962">
      <w:pPr>
        <w:numPr>
          <w:ilvl w:val="0"/>
          <w:numId w:val="2"/>
        </w:numPr>
        <w:spacing w:before="120"/>
        <w:rPr>
          <w:szCs w:val="24"/>
          <w:lang w:val="en-US"/>
        </w:rPr>
      </w:pPr>
      <w:r>
        <w:rPr>
          <w:szCs w:val="24"/>
          <w:lang w:val="en-US"/>
        </w:rPr>
        <w:t>Notice of change of Directors or Secretaries, or change of their particulars</w:t>
      </w:r>
      <w:r w:rsidR="00E26894">
        <w:rPr>
          <w:szCs w:val="24"/>
          <w:lang w:val="en-US"/>
        </w:rPr>
        <w:t>.</w:t>
      </w:r>
    </w:p>
    <w:p w14:paraId="57081213" w14:textId="77777777" w:rsidR="00582B60" w:rsidRPr="0093040B" w:rsidRDefault="00582B60" w:rsidP="00A92962">
      <w:pPr>
        <w:numPr>
          <w:ilvl w:val="0"/>
          <w:numId w:val="2"/>
        </w:numPr>
        <w:spacing w:before="120"/>
        <w:rPr>
          <w:szCs w:val="24"/>
          <w:lang w:val="en-US"/>
        </w:rPr>
      </w:pPr>
      <w:r>
        <w:rPr>
          <w:szCs w:val="24"/>
          <w:lang w:val="en-US"/>
        </w:rPr>
        <w:t>Notice of change of registered office</w:t>
      </w:r>
      <w:r w:rsidR="00E26894">
        <w:rPr>
          <w:szCs w:val="24"/>
          <w:lang w:val="en-US"/>
        </w:rPr>
        <w:t>.</w:t>
      </w:r>
    </w:p>
    <w:p w14:paraId="57081214" w14:textId="77777777" w:rsidR="00582B60" w:rsidRDefault="00582B60" w:rsidP="00A92962">
      <w:pPr>
        <w:spacing w:before="120"/>
      </w:pPr>
    </w:p>
    <w:p w14:paraId="57081215" w14:textId="77777777" w:rsidR="00582B60" w:rsidRDefault="00582B60" w:rsidP="00A92962">
      <w:pPr>
        <w:spacing w:before="120"/>
      </w:pPr>
      <w:r>
        <w:t>In reality, the Company Secretary will take responsibility for all of the above.</w:t>
      </w:r>
    </w:p>
    <w:p w14:paraId="57081216" w14:textId="77777777" w:rsidR="00320A40" w:rsidRDefault="00320A40" w:rsidP="00A92962">
      <w:pPr>
        <w:spacing w:before="120"/>
      </w:pPr>
    </w:p>
    <w:p w14:paraId="57081217" w14:textId="77777777" w:rsidR="00320A40" w:rsidRDefault="00320A40" w:rsidP="00A92962">
      <w:pPr>
        <w:spacing w:before="120"/>
      </w:pPr>
    </w:p>
    <w:p w14:paraId="57081218" w14:textId="77777777" w:rsidR="00320A40" w:rsidRDefault="00320A40" w:rsidP="00A92962">
      <w:pPr>
        <w:spacing w:before="120"/>
      </w:pPr>
    </w:p>
    <w:p w14:paraId="57081219" w14:textId="77777777" w:rsidR="00320A40" w:rsidRDefault="00320A40" w:rsidP="00A92962">
      <w:pPr>
        <w:spacing w:before="120"/>
      </w:pPr>
    </w:p>
    <w:p w14:paraId="5708121A" w14:textId="77777777" w:rsidR="00320A40" w:rsidRDefault="00320A40" w:rsidP="00A92962">
      <w:pPr>
        <w:spacing w:before="120"/>
      </w:pPr>
    </w:p>
    <w:p w14:paraId="5708121B" w14:textId="77777777" w:rsidR="00320A40" w:rsidRDefault="00320A40" w:rsidP="00A92962">
      <w:pPr>
        <w:spacing w:before="120"/>
      </w:pPr>
    </w:p>
    <w:p w14:paraId="5708121C" w14:textId="77777777" w:rsidR="00320A40" w:rsidRDefault="00320A40" w:rsidP="00A92962">
      <w:pPr>
        <w:spacing w:before="120"/>
      </w:pPr>
    </w:p>
    <w:p w14:paraId="5708121D" w14:textId="77777777" w:rsidR="00320A40" w:rsidRDefault="00320A40" w:rsidP="00A92962">
      <w:pPr>
        <w:spacing w:before="120"/>
      </w:pPr>
    </w:p>
    <w:p w14:paraId="5708121E" w14:textId="77777777" w:rsidR="00320A40" w:rsidRDefault="00320A40" w:rsidP="00A92962">
      <w:pPr>
        <w:spacing w:before="120"/>
      </w:pPr>
    </w:p>
    <w:p w14:paraId="5708121F" w14:textId="77777777" w:rsidR="00320A40" w:rsidRDefault="00320A40" w:rsidP="00A92962">
      <w:pPr>
        <w:spacing w:before="120"/>
      </w:pPr>
    </w:p>
    <w:p w14:paraId="57081220" w14:textId="77777777" w:rsidR="00320A40" w:rsidRPr="0093040B" w:rsidRDefault="00320A40" w:rsidP="00A92962">
      <w:pPr>
        <w:spacing w:before="120"/>
      </w:pPr>
    </w:p>
    <w:p w14:paraId="57081221" w14:textId="77777777" w:rsidR="00582B60" w:rsidRDefault="00582B60" w:rsidP="00A92962">
      <w:pPr>
        <w:spacing w:before="120"/>
        <w:rPr>
          <w:b/>
          <w:sz w:val="28"/>
        </w:rPr>
      </w:pPr>
      <w:r>
        <w:rPr>
          <w:b/>
          <w:sz w:val="28"/>
        </w:rPr>
        <w:lastRenderedPageBreak/>
        <w:t>T</w:t>
      </w:r>
      <w:r w:rsidR="005F4935">
        <w:rPr>
          <w:b/>
          <w:sz w:val="28"/>
        </w:rPr>
        <w:t>he</w:t>
      </w:r>
      <w:r>
        <w:rPr>
          <w:b/>
          <w:sz w:val="28"/>
        </w:rPr>
        <w:t xml:space="preserve"> P</w:t>
      </w:r>
      <w:r w:rsidR="005F4935">
        <w:rPr>
          <w:b/>
          <w:sz w:val="28"/>
        </w:rPr>
        <w:t>olicy</w:t>
      </w:r>
    </w:p>
    <w:p w14:paraId="57081222" w14:textId="77777777" w:rsidR="005F4935" w:rsidRPr="00BA249D" w:rsidRDefault="005F4935" w:rsidP="00A92962">
      <w:pPr>
        <w:spacing w:before="120"/>
        <w:rPr>
          <w:b/>
          <w:szCs w:val="24"/>
        </w:rPr>
      </w:pPr>
    </w:p>
    <w:p w14:paraId="57081223" w14:textId="465AF7CE" w:rsidR="00D705D1" w:rsidRDefault="00582B60" w:rsidP="00D705D1">
      <w:pPr>
        <w:spacing w:before="120"/>
      </w:pPr>
      <w:r>
        <w:t xml:space="preserve">The </w:t>
      </w:r>
      <w:r w:rsidRPr="00E25E38">
        <w:rPr>
          <w:b/>
        </w:rPr>
        <w:t xml:space="preserve">Code of </w:t>
      </w:r>
      <w:r w:rsidR="00645300" w:rsidRPr="00E25E38">
        <w:rPr>
          <w:b/>
        </w:rPr>
        <w:t>Conduct</w:t>
      </w:r>
      <w:r w:rsidR="00645300" w:rsidRPr="00F96007">
        <w:t xml:space="preserve"> describes</w:t>
      </w:r>
      <w:r w:rsidRPr="00F96007">
        <w:t xml:space="preserve"> the responsibilities of </w:t>
      </w:r>
      <w:r w:rsidR="003B5614">
        <w:t xml:space="preserve">Disability </w:t>
      </w:r>
      <w:r w:rsidR="00645300">
        <w:t>Sheffield Board</w:t>
      </w:r>
      <w:r w:rsidR="00D705D1">
        <w:t xml:space="preserve"> members, a</w:t>
      </w:r>
      <w:r w:rsidRPr="00F96007">
        <w:t xml:space="preserve">ll </w:t>
      </w:r>
      <w:r w:rsidR="00D705D1">
        <w:t xml:space="preserve">of whom are </w:t>
      </w:r>
      <w:r w:rsidRPr="00F96007">
        <w:t>ex</w:t>
      </w:r>
      <w:r>
        <w:t xml:space="preserve">pected to comply with this Code which </w:t>
      </w:r>
      <w:r w:rsidRPr="00F96007">
        <w:t>reflects the</w:t>
      </w:r>
      <w:r w:rsidR="00D705D1">
        <w:t>ir</w:t>
      </w:r>
      <w:r w:rsidRPr="00F96007">
        <w:t xml:space="preserve"> dut</w:t>
      </w:r>
      <w:r w:rsidR="00D705D1">
        <w:t>y to:</w:t>
      </w:r>
    </w:p>
    <w:p w14:paraId="57081224" w14:textId="77777777" w:rsidR="00582B60" w:rsidRPr="00F96007" w:rsidRDefault="00D705D1" w:rsidP="00D705D1">
      <w:pPr>
        <w:pStyle w:val="ListParagraph"/>
        <w:numPr>
          <w:ilvl w:val="0"/>
          <w:numId w:val="14"/>
        </w:numPr>
        <w:spacing w:before="120"/>
      </w:pPr>
      <w:r>
        <w:t xml:space="preserve">Discharge </w:t>
      </w:r>
      <w:r w:rsidR="008B7807">
        <w:t xml:space="preserve">their </w:t>
      </w:r>
      <w:r w:rsidR="00582B60" w:rsidRPr="00F96007">
        <w:t>duties reasonably and within the law</w:t>
      </w:r>
      <w:r w:rsidR="00E26894">
        <w:t>.</w:t>
      </w:r>
    </w:p>
    <w:p w14:paraId="57081225" w14:textId="77777777" w:rsidR="00582B60" w:rsidRPr="00F96007" w:rsidRDefault="00582B60" w:rsidP="00C205DF">
      <w:pPr>
        <w:pStyle w:val="DDABullet"/>
        <w:numPr>
          <w:ilvl w:val="0"/>
          <w:numId w:val="14"/>
        </w:num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GB"/>
        </w:rPr>
        <w:t>R</w:t>
      </w:r>
      <w:r w:rsidRPr="00F96007">
        <w:rPr>
          <w:rFonts w:ascii="Arial" w:hAnsi="Arial" w:cs="Arial"/>
          <w:sz w:val="24"/>
        </w:rPr>
        <w:t>espect the ethics of management in the voluntary sector</w:t>
      </w:r>
      <w:r w:rsidR="00E26894">
        <w:rPr>
          <w:rFonts w:ascii="Arial" w:hAnsi="Arial" w:cs="Arial"/>
          <w:sz w:val="24"/>
          <w:lang w:val="en-GB"/>
        </w:rPr>
        <w:t>.</w:t>
      </w:r>
    </w:p>
    <w:p w14:paraId="57081226" w14:textId="77777777" w:rsidR="00582B60" w:rsidRPr="00F96007" w:rsidRDefault="00582B60" w:rsidP="00C205DF">
      <w:pPr>
        <w:pStyle w:val="DDABullet"/>
        <w:numPr>
          <w:ilvl w:val="0"/>
          <w:numId w:val="14"/>
        </w:num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GB"/>
        </w:rPr>
        <w:t>B</w:t>
      </w:r>
      <w:r w:rsidRPr="00F96007">
        <w:rPr>
          <w:rFonts w:ascii="Arial" w:hAnsi="Arial" w:cs="Arial"/>
          <w:sz w:val="24"/>
        </w:rPr>
        <w:t xml:space="preserve">e accountable and open in the management of </w:t>
      </w:r>
      <w:r w:rsidR="003B5614">
        <w:rPr>
          <w:rFonts w:ascii="Arial" w:hAnsi="Arial" w:cs="Arial"/>
          <w:sz w:val="24"/>
          <w:lang w:val="en-GB"/>
        </w:rPr>
        <w:t>Disability Sheffield</w:t>
      </w:r>
      <w:r w:rsidRPr="00F96007">
        <w:rPr>
          <w:rFonts w:ascii="Arial" w:hAnsi="Arial" w:cs="Arial"/>
          <w:sz w:val="24"/>
        </w:rPr>
        <w:t xml:space="preserve"> to its funders and </w:t>
      </w:r>
      <w:r>
        <w:rPr>
          <w:rFonts w:ascii="Arial" w:hAnsi="Arial" w:cs="Arial"/>
          <w:sz w:val="24"/>
          <w:lang w:val="en-GB"/>
        </w:rPr>
        <w:t xml:space="preserve">to </w:t>
      </w:r>
      <w:r w:rsidRPr="00F96007">
        <w:rPr>
          <w:rFonts w:ascii="Arial" w:hAnsi="Arial" w:cs="Arial"/>
          <w:sz w:val="24"/>
        </w:rPr>
        <w:t>disabled people in Sheffield</w:t>
      </w:r>
      <w:r w:rsidR="00E26894">
        <w:rPr>
          <w:rFonts w:ascii="Arial" w:hAnsi="Arial" w:cs="Arial"/>
          <w:sz w:val="24"/>
          <w:lang w:val="en-GB"/>
        </w:rPr>
        <w:t>.</w:t>
      </w:r>
    </w:p>
    <w:p w14:paraId="57081227" w14:textId="77777777" w:rsidR="00582B60" w:rsidRPr="00F96007" w:rsidRDefault="00582B60" w:rsidP="00C205DF">
      <w:pPr>
        <w:pStyle w:val="DDABullet"/>
        <w:numPr>
          <w:ilvl w:val="0"/>
          <w:numId w:val="14"/>
        </w:num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GB"/>
        </w:rPr>
        <w:t>C</w:t>
      </w:r>
      <w:r w:rsidRPr="00F96007">
        <w:rPr>
          <w:rFonts w:ascii="Arial" w:hAnsi="Arial" w:cs="Arial"/>
          <w:sz w:val="24"/>
        </w:rPr>
        <w:t xml:space="preserve">onduct themselves with integrity, impartiality and honesty, not knowingly deceiving others in the conduct of </w:t>
      </w:r>
      <w:r w:rsidR="003B5614">
        <w:rPr>
          <w:rFonts w:ascii="Arial" w:hAnsi="Arial" w:cs="Arial"/>
          <w:sz w:val="24"/>
          <w:lang w:val="en-GB"/>
        </w:rPr>
        <w:t>Disability Sheffield</w:t>
      </w:r>
      <w:r w:rsidRPr="00F96007">
        <w:rPr>
          <w:rFonts w:ascii="Arial" w:hAnsi="Arial" w:cs="Arial"/>
          <w:sz w:val="24"/>
        </w:rPr>
        <w:t xml:space="preserve"> business</w:t>
      </w:r>
      <w:r w:rsidR="00E26894">
        <w:rPr>
          <w:rFonts w:ascii="Arial" w:hAnsi="Arial" w:cs="Arial"/>
          <w:sz w:val="24"/>
          <w:lang w:val="en-GB"/>
        </w:rPr>
        <w:t>.</w:t>
      </w:r>
    </w:p>
    <w:p w14:paraId="57081228" w14:textId="77777777" w:rsidR="00582B60" w:rsidRPr="00F96007" w:rsidRDefault="00582B60" w:rsidP="00C205DF">
      <w:pPr>
        <w:pStyle w:val="DDABullet"/>
        <w:numPr>
          <w:ilvl w:val="0"/>
          <w:numId w:val="14"/>
        </w:num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GB"/>
        </w:rPr>
        <w:t>E</w:t>
      </w:r>
      <w:r w:rsidRPr="00F96007">
        <w:rPr>
          <w:rFonts w:ascii="Arial" w:hAnsi="Arial" w:cs="Arial"/>
          <w:sz w:val="24"/>
        </w:rPr>
        <w:t xml:space="preserve">ndeavour to secure proper, economical and effective use of </w:t>
      </w:r>
      <w:r w:rsidR="003B5614">
        <w:rPr>
          <w:rFonts w:ascii="Arial" w:hAnsi="Arial" w:cs="Arial"/>
          <w:sz w:val="24"/>
          <w:lang w:val="en-GB"/>
        </w:rPr>
        <w:t>Disability Sheffield</w:t>
      </w:r>
      <w:r w:rsidRPr="00F96007">
        <w:rPr>
          <w:rFonts w:ascii="Arial" w:hAnsi="Arial" w:cs="Arial"/>
          <w:sz w:val="24"/>
        </w:rPr>
        <w:t xml:space="preserve"> resources</w:t>
      </w:r>
      <w:r w:rsidR="00E26894">
        <w:rPr>
          <w:rFonts w:ascii="Arial" w:hAnsi="Arial" w:cs="Arial"/>
          <w:sz w:val="24"/>
          <w:lang w:val="en-GB"/>
        </w:rPr>
        <w:t>.</w:t>
      </w:r>
    </w:p>
    <w:p w14:paraId="57081229" w14:textId="77777777" w:rsidR="00582B60" w:rsidRPr="00320A40" w:rsidRDefault="00582B60" w:rsidP="002B6D3D">
      <w:pPr>
        <w:pStyle w:val="DDABullet"/>
        <w:numPr>
          <w:ilvl w:val="0"/>
          <w:numId w:val="14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sz w:val="24"/>
          <w:lang w:val="en-GB"/>
        </w:rPr>
        <w:t>O</w:t>
      </w:r>
      <w:r w:rsidRPr="00F96007">
        <w:rPr>
          <w:rFonts w:ascii="Arial" w:hAnsi="Arial" w:cs="Arial"/>
          <w:sz w:val="24"/>
        </w:rPr>
        <w:t xml:space="preserve">bserve any confidentiality in the information received as a part of their role with </w:t>
      </w:r>
      <w:r w:rsidR="003B5614">
        <w:rPr>
          <w:rFonts w:ascii="Arial" w:hAnsi="Arial" w:cs="Arial"/>
          <w:sz w:val="24"/>
          <w:lang w:val="en-GB"/>
        </w:rPr>
        <w:t>Disability Sheffield</w:t>
      </w:r>
      <w:r w:rsidRPr="00F96007">
        <w:rPr>
          <w:rFonts w:ascii="Arial" w:hAnsi="Arial" w:cs="Arial"/>
          <w:sz w:val="24"/>
        </w:rPr>
        <w:t xml:space="preserve"> and also, as appropriate, after leaving </w:t>
      </w:r>
      <w:r w:rsidR="003B5614">
        <w:rPr>
          <w:rFonts w:ascii="Arial" w:hAnsi="Arial" w:cs="Arial"/>
          <w:sz w:val="24"/>
          <w:lang w:val="en-GB"/>
        </w:rPr>
        <w:t>Disability Sheffield</w:t>
      </w:r>
      <w:r w:rsidR="00E26894">
        <w:rPr>
          <w:rFonts w:ascii="Arial" w:hAnsi="Arial" w:cs="Arial"/>
          <w:sz w:val="24"/>
          <w:lang w:val="en-GB"/>
        </w:rPr>
        <w:t>.</w:t>
      </w:r>
    </w:p>
    <w:p w14:paraId="5708122A" w14:textId="1CDBA6BB" w:rsidR="00582B60" w:rsidRDefault="00582B60" w:rsidP="00A92962">
      <w:pPr>
        <w:pStyle w:val="BodyTextIndent"/>
        <w:spacing w:before="120"/>
        <w:ind w:left="0"/>
        <w:rPr>
          <w:rFonts w:cs="Arial"/>
        </w:rPr>
      </w:pPr>
      <w:r w:rsidRPr="00F96007">
        <w:lastRenderedPageBreak/>
        <w:t xml:space="preserve">The management of </w:t>
      </w:r>
      <w:r w:rsidR="003B5614">
        <w:t>Disability Sheffield</w:t>
      </w:r>
      <w:r w:rsidRPr="00F96007">
        <w:t xml:space="preserve"> affairs is also </w:t>
      </w:r>
      <w:r>
        <w:t xml:space="preserve">dictated </w:t>
      </w:r>
      <w:r w:rsidRPr="00F96007">
        <w:t>by the requirements laid out in its Standing Orders</w:t>
      </w:r>
      <w:r>
        <w:t>,</w:t>
      </w:r>
      <w:r w:rsidRPr="00F96007">
        <w:t xml:space="preserve"> and </w:t>
      </w:r>
      <w:r>
        <w:t xml:space="preserve">in </w:t>
      </w:r>
      <w:r w:rsidRPr="00F96007">
        <w:t xml:space="preserve">funding agreements with funding </w:t>
      </w:r>
      <w:r w:rsidR="00846C2F" w:rsidRPr="00F96007">
        <w:t>bodies.</w:t>
      </w:r>
      <w:r w:rsidR="00846C2F" w:rsidRPr="00F96007">
        <w:rPr>
          <w:rFonts w:cs="Arial"/>
        </w:rPr>
        <w:t xml:space="preserve"> This</w:t>
      </w:r>
      <w:r w:rsidRPr="00F96007">
        <w:rPr>
          <w:rFonts w:cs="Arial"/>
        </w:rPr>
        <w:t xml:space="preserve"> Code is in addition to and compl</w:t>
      </w:r>
      <w:r w:rsidR="00E26894">
        <w:rPr>
          <w:rFonts w:cs="Arial"/>
        </w:rPr>
        <w:t>i</w:t>
      </w:r>
      <w:r w:rsidRPr="00F96007">
        <w:rPr>
          <w:rFonts w:cs="Arial"/>
        </w:rPr>
        <w:t>ments the provisions made in these other statements and instructions.</w:t>
      </w:r>
      <w:r>
        <w:rPr>
          <w:rFonts w:cs="Arial"/>
        </w:rPr>
        <w:t xml:space="preserve"> Along with the Code, there are other, separate documents/supplementary information</w:t>
      </w:r>
      <w:r w:rsidR="00E26894">
        <w:rPr>
          <w:rFonts w:cs="Arial"/>
        </w:rPr>
        <w:t>,</w:t>
      </w:r>
      <w:r>
        <w:rPr>
          <w:rFonts w:cs="Arial"/>
        </w:rPr>
        <w:t xml:space="preserve"> which </w:t>
      </w:r>
      <w:r w:rsidR="00D705D1">
        <w:rPr>
          <w:rFonts w:cs="Arial"/>
        </w:rPr>
        <w:t xml:space="preserve">Board members </w:t>
      </w:r>
      <w:r>
        <w:rPr>
          <w:rFonts w:cs="Arial"/>
        </w:rPr>
        <w:t>may find helpful</w:t>
      </w:r>
      <w:r w:rsidR="00E26894">
        <w:rPr>
          <w:rFonts w:cs="Arial"/>
        </w:rPr>
        <w:t>. Namely</w:t>
      </w:r>
      <w:r>
        <w:rPr>
          <w:rFonts w:cs="Arial"/>
        </w:rPr>
        <w:t>:</w:t>
      </w:r>
    </w:p>
    <w:p w14:paraId="5708122B" w14:textId="77777777" w:rsidR="00582B60" w:rsidRDefault="00582B60" w:rsidP="002B6D3D">
      <w:pPr>
        <w:pStyle w:val="BodyTextIndent"/>
        <w:numPr>
          <w:ilvl w:val="0"/>
          <w:numId w:val="15"/>
        </w:numPr>
        <w:spacing w:before="120"/>
        <w:rPr>
          <w:rFonts w:cs="Arial"/>
        </w:rPr>
      </w:pPr>
      <w:r>
        <w:rPr>
          <w:rFonts w:cs="Arial"/>
        </w:rPr>
        <w:t>The Role and responsibility of The Chair, Treasurer, Company Secretary</w:t>
      </w:r>
      <w:r w:rsidR="00E26894">
        <w:rPr>
          <w:rFonts w:cs="Arial"/>
        </w:rPr>
        <w:t>.</w:t>
      </w:r>
    </w:p>
    <w:p w14:paraId="5708122C" w14:textId="77777777" w:rsidR="00582B60" w:rsidRDefault="00582B60" w:rsidP="002B6D3D">
      <w:pPr>
        <w:pStyle w:val="BodyTextIndent"/>
        <w:numPr>
          <w:ilvl w:val="0"/>
          <w:numId w:val="15"/>
        </w:numPr>
        <w:spacing w:before="120"/>
        <w:rPr>
          <w:rFonts w:cs="Arial"/>
        </w:rPr>
      </w:pPr>
      <w:r>
        <w:rPr>
          <w:rFonts w:cs="Arial"/>
        </w:rPr>
        <w:t>The Nine Principles of Public Service Delivery</w:t>
      </w:r>
      <w:r w:rsidR="00DC34B2">
        <w:rPr>
          <w:rFonts w:cs="Arial"/>
        </w:rPr>
        <w:t xml:space="preserve"> (The charity Commission.2012)</w:t>
      </w:r>
      <w:r w:rsidR="00E26894">
        <w:rPr>
          <w:rFonts w:cs="Arial"/>
        </w:rPr>
        <w:t>.</w:t>
      </w:r>
    </w:p>
    <w:p w14:paraId="5708122D" w14:textId="77777777" w:rsidR="00582B60" w:rsidRDefault="00582B60" w:rsidP="002B6D3D">
      <w:pPr>
        <w:pStyle w:val="BodyTextIndent"/>
        <w:numPr>
          <w:ilvl w:val="0"/>
          <w:numId w:val="15"/>
        </w:numPr>
        <w:spacing w:before="120"/>
        <w:rPr>
          <w:rFonts w:cs="Arial"/>
        </w:rPr>
      </w:pPr>
      <w:r>
        <w:rPr>
          <w:rFonts w:cs="Arial"/>
        </w:rPr>
        <w:t>The Seven Principles of Public Life</w:t>
      </w:r>
      <w:r w:rsidR="00DC34B2">
        <w:rPr>
          <w:rFonts w:cs="Arial"/>
        </w:rPr>
        <w:t xml:space="preserve"> (The Nolan Commission.</w:t>
      </w:r>
      <w:r w:rsidR="001A218D">
        <w:rPr>
          <w:rFonts w:cs="Arial"/>
        </w:rPr>
        <w:t>1995</w:t>
      </w:r>
      <w:r w:rsidR="00DC34B2">
        <w:rPr>
          <w:rFonts w:cs="Arial"/>
        </w:rPr>
        <w:t>)</w:t>
      </w:r>
      <w:r w:rsidR="00E26894">
        <w:rPr>
          <w:rFonts w:cs="Arial"/>
        </w:rPr>
        <w:t>.</w:t>
      </w:r>
    </w:p>
    <w:p w14:paraId="5708122E" w14:textId="77777777" w:rsidR="00582B60" w:rsidRDefault="00582B60" w:rsidP="00A92962">
      <w:pPr>
        <w:pStyle w:val="BodyTextIndent"/>
        <w:spacing w:before="120"/>
        <w:ind w:left="0"/>
        <w:jc w:val="center"/>
        <w:rPr>
          <w:rFonts w:cs="Arial"/>
          <w:b/>
          <w:sz w:val="28"/>
          <w:szCs w:val="28"/>
        </w:rPr>
      </w:pPr>
    </w:p>
    <w:p w14:paraId="5708122F" w14:textId="3286201E" w:rsidR="00582B60" w:rsidRPr="00C231A3" w:rsidRDefault="00846C2F" w:rsidP="00A92962">
      <w:pPr>
        <w:pStyle w:val="BodyTextIndent"/>
        <w:spacing w:before="120"/>
        <w:ind w:left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Code of</w:t>
      </w:r>
      <w:r w:rsidR="00D705D1">
        <w:rPr>
          <w:rFonts w:cs="Arial"/>
          <w:b/>
          <w:sz w:val="28"/>
          <w:szCs w:val="28"/>
        </w:rPr>
        <w:t xml:space="preserve"> </w:t>
      </w:r>
      <w:r w:rsidR="00582B60">
        <w:rPr>
          <w:rFonts w:cs="Arial"/>
          <w:b/>
          <w:sz w:val="28"/>
          <w:szCs w:val="28"/>
        </w:rPr>
        <w:t>C</w:t>
      </w:r>
      <w:r w:rsidR="00D705D1">
        <w:rPr>
          <w:rFonts w:cs="Arial"/>
          <w:b/>
          <w:sz w:val="28"/>
          <w:szCs w:val="28"/>
        </w:rPr>
        <w:t>onduct</w:t>
      </w:r>
    </w:p>
    <w:p w14:paraId="57081230" w14:textId="77777777" w:rsidR="00D705D1" w:rsidRDefault="00D705D1" w:rsidP="00A92962">
      <w:pPr>
        <w:pStyle w:val="BodyTextIndent"/>
        <w:spacing w:before="120"/>
        <w:ind w:left="0"/>
        <w:rPr>
          <w:rFonts w:cs="Arial"/>
          <w:b/>
        </w:rPr>
      </w:pPr>
    </w:p>
    <w:p w14:paraId="57081231" w14:textId="77777777" w:rsidR="00582B60" w:rsidRPr="00C205DF" w:rsidRDefault="00582B60" w:rsidP="00A92962">
      <w:pPr>
        <w:pStyle w:val="BodyTextIndent"/>
        <w:spacing w:before="120"/>
        <w:ind w:left="0"/>
        <w:rPr>
          <w:rFonts w:cs="Arial"/>
          <w:b/>
        </w:rPr>
      </w:pPr>
      <w:r w:rsidRPr="00C205DF">
        <w:rPr>
          <w:rFonts w:cs="Arial"/>
          <w:b/>
        </w:rPr>
        <w:t>O</w:t>
      </w:r>
      <w:r w:rsidR="00D705D1">
        <w:rPr>
          <w:rFonts w:cs="Arial"/>
          <w:b/>
        </w:rPr>
        <w:t>rganisational</w:t>
      </w:r>
      <w:r w:rsidRPr="00C205DF">
        <w:rPr>
          <w:rFonts w:cs="Arial"/>
          <w:b/>
        </w:rPr>
        <w:t xml:space="preserve"> V</w:t>
      </w:r>
      <w:r w:rsidR="00D705D1">
        <w:rPr>
          <w:rFonts w:cs="Arial"/>
          <w:b/>
        </w:rPr>
        <w:t>alues:</w:t>
      </w:r>
    </w:p>
    <w:p w14:paraId="57081232" w14:textId="77777777" w:rsidR="00582B60" w:rsidRDefault="00582B60" w:rsidP="00A92962">
      <w:pPr>
        <w:pStyle w:val="BodyTextIndent"/>
        <w:spacing w:before="120"/>
        <w:ind w:left="0"/>
        <w:rPr>
          <w:rFonts w:cs="Arial"/>
        </w:rPr>
      </w:pPr>
      <w:r w:rsidRPr="003D2C82">
        <w:rPr>
          <w:rFonts w:cs="Arial"/>
        </w:rPr>
        <w:t xml:space="preserve">As a </w:t>
      </w:r>
      <w:r w:rsidR="00D705D1">
        <w:rPr>
          <w:rFonts w:cs="Arial"/>
        </w:rPr>
        <w:t xml:space="preserve">Disability Sheffield Board member, I </w:t>
      </w:r>
      <w:r w:rsidRPr="003D2C82">
        <w:rPr>
          <w:rFonts w:cs="Arial"/>
        </w:rPr>
        <w:t>promise to abide by the fundamental values that underpin all the activit</w:t>
      </w:r>
      <w:r w:rsidR="00DC6BD5">
        <w:rPr>
          <w:rFonts w:cs="Arial"/>
        </w:rPr>
        <w:t>ies</w:t>
      </w:r>
      <w:r w:rsidRPr="003D2C82">
        <w:rPr>
          <w:rFonts w:cs="Arial"/>
        </w:rPr>
        <w:t xml:space="preserve"> of this </w:t>
      </w:r>
      <w:r w:rsidR="00DC6BD5">
        <w:rPr>
          <w:rFonts w:cs="Arial"/>
        </w:rPr>
        <w:t xml:space="preserve">user led </w:t>
      </w:r>
      <w:r w:rsidRPr="003D2C82">
        <w:rPr>
          <w:rFonts w:cs="Arial"/>
        </w:rPr>
        <w:t>organisation</w:t>
      </w:r>
      <w:r>
        <w:rPr>
          <w:rFonts w:cs="Arial"/>
        </w:rPr>
        <w:t xml:space="preserve"> – promoting independence, choice and control for disabled people in Sheffield.</w:t>
      </w:r>
    </w:p>
    <w:p w14:paraId="57081233" w14:textId="77777777" w:rsidR="00582B60" w:rsidRDefault="00582B60" w:rsidP="00A92962">
      <w:pPr>
        <w:pStyle w:val="BodyTextIndent"/>
        <w:spacing w:before="120"/>
        <w:ind w:left="0"/>
        <w:rPr>
          <w:rFonts w:cs="Arial"/>
        </w:rPr>
      </w:pPr>
    </w:p>
    <w:p w14:paraId="57081234" w14:textId="77777777" w:rsidR="00582B60" w:rsidRDefault="00582B60" w:rsidP="00A92962">
      <w:pPr>
        <w:pStyle w:val="BodyTextIndent"/>
        <w:spacing w:before="120"/>
        <w:ind w:left="0"/>
        <w:rPr>
          <w:rFonts w:cs="Arial"/>
          <w:b/>
        </w:rPr>
      </w:pPr>
      <w:r>
        <w:rPr>
          <w:rFonts w:cs="Arial"/>
          <w:b/>
        </w:rPr>
        <w:t>A</w:t>
      </w:r>
      <w:r w:rsidR="00DC6BD5">
        <w:rPr>
          <w:rFonts w:cs="Arial"/>
          <w:b/>
        </w:rPr>
        <w:t>ccountability:</w:t>
      </w:r>
    </w:p>
    <w:p w14:paraId="57081235" w14:textId="77777777" w:rsidR="00582B60" w:rsidRDefault="00582B60" w:rsidP="00A92962">
      <w:pPr>
        <w:pStyle w:val="BodyTextIndent"/>
        <w:spacing w:before="120"/>
        <w:ind w:left="0"/>
        <w:rPr>
          <w:rFonts w:cs="Arial"/>
        </w:rPr>
      </w:pPr>
      <w:r w:rsidRPr="003D2C82">
        <w:rPr>
          <w:rFonts w:cs="Arial"/>
        </w:rPr>
        <w:t xml:space="preserve">Everything </w:t>
      </w:r>
      <w:r w:rsidR="003B5614">
        <w:rPr>
          <w:rFonts w:cs="Arial"/>
        </w:rPr>
        <w:t>Disability Sheffield</w:t>
      </w:r>
      <w:r w:rsidRPr="003D2C82">
        <w:rPr>
          <w:rFonts w:cs="Arial"/>
        </w:rPr>
        <w:t xml:space="preserve"> does will be able to stand the test of scrutiny by the public, the media, </w:t>
      </w:r>
      <w:r>
        <w:rPr>
          <w:rFonts w:cs="Arial"/>
        </w:rPr>
        <w:t xml:space="preserve">company regulators, </w:t>
      </w:r>
      <w:r w:rsidRPr="003D2C82">
        <w:rPr>
          <w:rFonts w:cs="Arial"/>
        </w:rPr>
        <w:t>charity regulators, members, stakeholders, funders, Parliament and the courts.</w:t>
      </w:r>
    </w:p>
    <w:p w14:paraId="57081236" w14:textId="77777777" w:rsidR="00582B60" w:rsidRDefault="00582B60" w:rsidP="00A92962">
      <w:pPr>
        <w:pStyle w:val="BodyTextIndent"/>
        <w:spacing w:before="120"/>
        <w:ind w:left="0"/>
        <w:rPr>
          <w:rFonts w:cs="Arial"/>
        </w:rPr>
      </w:pPr>
    </w:p>
    <w:p w14:paraId="57081237" w14:textId="116A3F62" w:rsidR="00582B60" w:rsidRDefault="00846C2F" w:rsidP="00A92962">
      <w:pPr>
        <w:pStyle w:val="BodyTextIndent"/>
        <w:spacing w:before="120"/>
        <w:ind w:left="0"/>
        <w:rPr>
          <w:b/>
        </w:rPr>
      </w:pPr>
      <w:r>
        <w:rPr>
          <w:b/>
        </w:rPr>
        <w:t>Integrity and</w:t>
      </w:r>
      <w:r w:rsidR="00DC6BD5">
        <w:rPr>
          <w:b/>
        </w:rPr>
        <w:t xml:space="preserve"> </w:t>
      </w:r>
      <w:r w:rsidR="00582B60">
        <w:rPr>
          <w:b/>
        </w:rPr>
        <w:t>H</w:t>
      </w:r>
      <w:r w:rsidR="00DC6BD5">
        <w:rPr>
          <w:b/>
        </w:rPr>
        <w:t>onesty:</w:t>
      </w:r>
    </w:p>
    <w:p w14:paraId="57081238" w14:textId="77777777" w:rsidR="00582B60" w:rsidRDefault="00582B60" w:rsidP="00A92962">
      <w:pPr>
        <w:pStyle w:val="BodyTextIndent"/>
        <w:spacing w:before="120"/>
        <w:ind w:left="0"/>
      </w:pPr>
      <w:r w:rsidRPr="003D2C82">
        <w:t xml:space="preserve">These will be the hallmarks of all conduct when dealing with colleagues within </w:t>
      </w:r>
      <w:r w:rsidR="003B5614">
        <w:t>Disability Sheffield</w:t>
      </w:r>
      <w:r w:rsidRPr="003D2C82">
        <w:t xml:space="preserve"> and equally when dealing with individuals and institutions outside</w:t>
      </w:r>
      <w:r w:rsidR="00DC6BD5">
        <w:t xml:space="preserve"> of the organisation</w:t>
      </w:r>
      <w:r w:rsidRPr="003D2C82">
        <w:t>.</w:t>
      </w:r>
    </w:p>
    <w:p w14:paraId="57081239" w14:textId="77777777" w:rsidR="00582B60" w:rsidRDefault="00582B60" w:rsidP="00A92962">
      <w:pPr>
        <w:pStyle w:val="BodyTextIndent"/>
        <w:spacing w:before="120"/>
        <w:ind w:left="0"/>
      </w:pPr>
    </w:p>
    <w:p w14:paraId="5708123A" w14:textId="77777777" w:rsidR="00582B60" w:rsidRDefault="00582B60" w:rsidP="00A92962">
      <w:pPr>
        <w:pStyle w:val="BodyTextIndent"/>
        <w:spacing w:before="120"/>
        <w:ind w:left="0"/>
        <w:rPr>
          <w:b/>
        </w:rPr>
      </w:pPr>
      <w:r>
        <w:rPr>
          <w:b/>
        </w:rPr>
        <w:t>T</w:t>
      </w:r>
      <w:r w:rsidR="00DC6BD5">
        <w:rPr>
          <w:b/>
        </w:rPr>
        <w:t>ransparency:</w:t>
      </w:r>
    </w:p>
    <w:p w14:paraId="5708123B" w14:textId="77777777" w:rsidR="00582B60" w:rsidRPr="003D2C82" w:rsidRDefault="003B5614" w:rsidP="00A92962">
      <w:pPr>
        <w:pStyle w:val="BodyTextIndent"/>
        <w:spacing w:before="120"/>
        <w:ind w:left="0"/>
      </w:pPr>
      <w:r>
        <w:t>Disability Sheffield</w:t>
      </w:r>
      <w:r w:rsidR="00582B60" w:rsidRPr="003D2C82">
        <w:t xml:space="preserve"> strives to maintain an atmosphere of openness throughout the organisation to promote </w:t>
      </w:r>
      <w:r w:rsidR="00582B60">
        <w:t xml:space="preserve">the </w:t>
      </w:r>
      <w:r w:rsidR="00582B60" w:rsidRPr="003D2C82">
        <w:t xml:space="preserve">confidence of the public, stakeholders, staff, </w:t>
      </w:r>
      <w:r w:rsidR="00582B60">
        <w:t xml:space="preserve">company regulators, </w:t>
      </w:r>
      <w:r w:rsidR="00582B60" w:rsidRPr="003D2C82">
        <w:t>charity regulators and Parliament.</w:t>
      </w:r>
    </w:p>
    <w:p w14:paraId="5708123D" w14:textId="77777777" w:rsidR="00582B60" w:rsidRDefault="00582B60" w:rsidP="00A92962">
      <w:pPr>
        <w:pStyle w:val="BodyTextIndent"/>
        <w:spacing w:before="120"/>
        <w:ind w:left="0"/>
        <w:rPr>
          <w:rFonts w:cs="Arial"/>
        </w:rPr>
      </w:pPr>
    </w:p>
    <w:p w14:paraId="5708123E" w14:textId="77777777" w:rsidR="00582B60" w:rsidRDefault="00582B60" w:rsidP="00A92962">
      <w:pPr>
        <w:pStyle w:val="BodyTextIndent"/>
        <w:spacing w:before="120"/>
        <w:ind w:left="0"/>
        <w:rPr>
          <w:b/>
        </w:rPr>
      </w:pPr>
      <w:r>
        <w:rPr>
          <w:b/>
        </w:rPr>
        <w:t>L</w:t>
      </w:r>
      <w:r w:rsidR="00DC6BD5">
        <w:rPr>
          <w:b/>
        </w:rPr>
        <w:t>aw</w:t>
      </w:r>
      <w:r>
        <w:rPr>
          <w:b/>
        </w:rPr>
        <w:t>, M</w:t>
      </w:r>
      <w:r w:rsidR="00DC6BD5">
        <w:rPr>
          <w:b/>
        </w:rPr>
        <w:t>ission</w:t>
      </w:r>
      <w:r>
        <w:rPr>
          <w:b/>
        </w:rPr>
        <w:t>, P</w:t>
      </w:r>
      <w:r w:rsidR="00DC6BD5">
        <w:rPr>
          <w:b/>
        </w:rPr>
        <w:t>olicies:</w:t>
      </w:r>
    </w:p>
    <w:p w14:paraId="5708123F" w14:textId="77777777" w:rsidR="00582B60" w:rsidRDefault="00582B60" w:rsidP="00A92962">
      <w:pPr>
        <w:pStyle w:val="BodyTextIndent"/>
        <w:numPr>
          <w:ilvl w:val="0"/>
          <w:numId w:val="13"/>
        </w:numPr>
        <w:spacing w:before="120"/>
        <w:ind w:left="709" w:hanging="283"/>
      </w:pPr>
      <w:r w:rsidRPr="00D64D78">
        <w:t xml:space="preserve">I will not break the law or go against </w:t>
      </w:r>
      <w:r>
        <w:t xml:space="preserve">company or </w:t>
      </w:r>
      <w:r w:rsidRPr="00D64D78">
        <w:t xml:space="preserve">charity </w:t>
      </w:r>
      <w:r>
        <w:t>regulations in any aspect of my</w:t>
      </w:r>
      <w:r>
        <w:tab/>
      </w:r>
      <w:r w:rsidRPr="00D64D78">
        <w:t xml:space="preserve">role </w:t>
      </w:r>
      <w:r w:rsidR="00402772">
        <w:t xml:space="preserve">as </w:t>
      </w:r>
      <w:r w:rsidR="00DC6BD5">
        <w:t>Board member</w:t>
      </w:r>
      <w:r w:rsidRPr="00D64D78">
        <w:t xml:space="preserve">. </w:t>
      </w:r>
    </w:p>
    <w:p w14:paraId="57081240" w14:textId="77777777" w:rsidR="00582B60" w:rsidRDefault="00582B60" w:rsidP="00C205DF">
      <w:pPr>
        <w:pStyle w:val="BodyTextIndent"/>
        <w:numPr>
          <w:ilvl w:val="0"/>
          <w:numId w:val="13"/>
        </w:numPr>
        <w:spacing w:before="120"/>
        <w:rPr>
          <w:rFonts w:cs="Arial"/>
          <w:szCs w:val="24"/>
        </w:rPr>
      </w:pPr>
      <w:r>
        <w:rPr>
          <w:rFonts w:cs="Arial"/>
          <w:szCs w:val="24"/>
        </w:rPr>
        <w:t xml:space="preserve">I </w:t>
      </w:r>
      <w:r w:rsidRPr="00D64D78">
        <w:rPr>
          <w:rFonts w:cs="Arial"/>
          <w:szCs w:val="24"/>
        </w:rPr>
        <w:t xml:space="preserve">will abide by organisational policies. </w:t>
      </w:r>
    </w:p>
    <w:p w14:paraId="57081241" w14:textId="77777777" w:rsidR="00582B60" w:rsidRDefault="00582B60" w:rsidP="00A92962">
      <w:pPr>
        <w:spacing w:before="120"/>
        <w:rPr>
          <w:b/>
          <w:szCs w:val="24"/>
        </w:rPr>
      </w:pPr>
    </w:p>
    <w:p w14:paraId="57081242" w14:textId="63B96F00" w:rsidR="00582B60" w:rsidRDefault="002B3BAE" w:rsidP="00A92962">
      <w:pPr>
        <w:spacing w:before="120"/>
        <w:rPr>
          <w:b/>
          <w:szCs w:val="24"/>
        </w:rPr>
      </w:pPr>
      <w:r w:rsidRPr="00D64D78">
        <w:rPr>
          <w:b/>
          <w:szCs w:val="24"/>
        </w:rPr>
        <w:lastRenderedPageBreak/>
        <w:t>C</w:t>
      </w:r>
      <w:r>
        <w:rPr>
          <w:b/>
          <w:szCs w:val="24"/>
        </w:rPr>
        <w:t>onflicts of</w:t>
      </w:r>
      <w:r w:rsidR="00DC6BD5">
        <w:rPr>
          <w:b/>
          <w:szCs w:val="24"/>
        </w:rPr>
        <w:t xml:space="preserve"> </w:t>
      </w:r>
      <w:r w:rsidR="00582B60" w:rsidRPr="00D64D78">
        <w:rPr>
          <w:b/>
          <w:szCs w:val="24"/>
        </w:rPr>
        <w:t>I</w:t>
      </w:r>
      <w:r w:rsidR="00DC6BD5">
        <w:rPr>
          <w:b/>
          <w:szCs w:val="24"/>
        </w:rPr>
        <w:t>nterest:</w:t>
      </w:r>
    </w:p>
    <w:p w14:paraId="57081243" w14:textId="77777777" w:rsidR="00582B60" w:rsidRPr="002B6D3D" w:rsidRDefault="00582B60" w:rsidP="002B6D3D">
      <w:pPr>
        <w:pStyle w:val="ListParagraph"/>
        <w:numPr>
          <w:ilvl w:val="0"/>
          <w:numId w:val="16"/>
        </w:numPr>
        <w:spacing w:before="120"/>
        <w:rPr>
          <w:szCs w:val="24"/>
        </w:rPr>
      </w:pPr>
      <w:r w:rsidRPr="002B6D3D">
        <w:rPr>
          <w:szCs w:val="24"/>
        </w:rPr>
        <w:t xml:space="preserve">I will always strive to act in </w:t>
      </w:r>
      <w:r w:rsidR="00402772">
        <w:rPr>
          <w:szCs w:val="24"/>
        </w:rPr>
        <w:t xml:space="preserve">Disability Sheffield’s </w:t>
      </w:r>
      <w:r w:rsidRPr="002B6D3D">
        <w:rPr>
          <w:szCs w:val="24"/>
        </w:rPr>
        <w:t>best interests.</w:t>
      </w:r>
    </w:p>
    <w:p w14:paraId="57081244" w14:textId="77777777" w:rsidR="00582B60" w:rsidRDefault="00582B60" w:rsidP="00A92962">
      <w:pPr>
        <w:numPr>
          <w:ilvl w:val="1"/>
          <w:numId w:val="3"/>
        </w:numPr>
        <w:tabs>
          <w:tab w:val="clear" w:pos="1440"/>
        </w:tabs>
        <w:spacing w:before="120"/>
        <w:ind w:left="709" w:hanging="283"/>
        <w:rPr>
          <w:szCs w:val="24"/>
        </w:rPr>
      </w:pPr>
      <w:r w:rsidRPr="00D64D78">
        <w:rPr>
          <w:szCs w:val="24"/>
        </w:rPr>
        <w:t>I will declare any conflict of interest, or any circumstance th</w:t>
      </w:r>
      <w:r>
        <w:rPr>
          <w:szCs w:val="24"/>
        </w:rPr>
        <w:t xml:space="preserve">at might be viewed by others as </w:t>
      </w:r>
      <w:r w:rsidRPr="00D64D78">
        <w:rPr>
          <w:szCs w:val="24"/>
        </w:rPr>
        <w:t xml:space="preserve">a conflict of interest, as soon as it arises. </w:t>
      </w:r>
    </w:p>
    <w:p w14:paraId="57081245" w14:textId="77777777" w:rsidR="00582B60" w:rsidRPr="00D207C3" w:rsidRDefault="00582B60" w:rsidP="00A92962">
      <w:pPr>
        <w:numPr>
          <w:ilvl w:val="1"/>
          <w:numId w:val="3"/>
        </w:numPr>
        <w:tabs>
          <w:tab w:val="clear" w:pos="1440"/>
        </w:tabs>
        <w:spacing w:before="120"/>
        <w:ind w:left="709" w:hanging="283"/>
        <w:rPr>
          <w:b/>
          <w:szCs w:val="24"/>
        </w:rPr>
      </w:pPr>
      <w:r w:rsidRPr="00D64D78">
        <w:rPr>
          <w:szCs w:val="24"/>
        </w:rPr>
        <w:t xml:space="preserve">I will submit to the judgment of the board and do as it requires regarding potential conflicts of interest. </w:t>
      </w:r>
    </w:p>
    <w:p w14:paraId="57081246" w14:textId="77777777" w:rsidR="00582B60" w:rsidRDefault="00582B60" w:rsidP="00A92962">
      <w:pPr>
        <w:spacing w:before="120"/>
        <w:rPr>
          <w:szCs w:val="24"/>
        </w:rPr>
      </w:pPr>
    </w:p>
    <w:p w14:paraId="57081247" w14:textId="77777777" w:rsidR="00582B60" w:rsidRPr="002B6D3D" w:rsidRDefault="00582B60" w:rsidP="00A92962">
      <w:pPr>
        <w:spacing w:before="120"/>
        <w:rPr>
          <w:b/>
          <w:szCs w:val="24"/>
        </w:rPr>
      </w:pPr>
      <w:r w:rsidRPr="002B6D3D">
        <w:rPr>
          <w:b/>
          <w:szCs w:val="24"/>
        </w:rPr>
        <w:t>Person to Person</w:t>
      </w:r>
      <w:r w:rsidR="00DC6BD5">
        <w:rPr>
          <w:b/>
          <w:szCs w:val="24"/>
        </w:rPr>
        <w:t>:</w:t>
      </w:r>
    </w:p>
    <w:p w14:paraId="57081248" w14:textId="5BE43455" w:rsidR="00582B60" w:rsidRPr="00D207C3" w:rsidRDefault="00582B60" w:rsidP="00A92962">
      <w:pPr>
        <w:numPr>
          <w:ilvl w:val="0"/>
          <w:numId w:val="5"/>
        </w:numPr>
        <w:spacing w:before="120"/>
        <w:rPr>
          <w:szCs w:val="24"/>
        </w:rPr>
      </w:pPr>
      <w:r w:rsidRPr="00D207C3">
        <w:rPr>
          <w:szCs w:val="24"/>
        </w:rPr>
        <w:t xml:space="preserve">I will not break the law, go against </w:t>
      </w:r>
      <w:r>
        <w:rPr>
          <w:szCs w:val="24"/>
        </w:rPr>
        <w:t xml:space="preserve">company or </w:t>
      </w:r>
      <w:r w:rsidRPr="00D207C3">
        <w:rPr>
          <w:szCs w:val="24"/>
        </w:rPr>
        <w:t>charity regulations or act in disregard of organisational policies in my relationships with fellow</w:t>
      </w:r>
      <w:r w:rsidR="00402772">
        <w:rPr>
          <w:szCs w:val="24"/>
        </w:rPr>
        <w:t xml:space="preserve"> Board members</w:t>
      </w:r>
      <w:r w:rsidRPr="00D207C3">
        <w:rPr>
          <w:szCs w:val="24"/>
        </w:rPr>
        <w:t xml:space="preserve">, staff, volunteers, members, service recipients, contractors or anyone I come into contact </w:t>
      </w:r>
      <w:r w:rsidR="00E26894" w:rsidRPr="00D207C3">
        <w:rPr>
          <w:szCs w:val="24"/>
        </w:rPr>
        <w:t>within</w:t>
      </w:r>
      <w:r w:rsidRPr="00D207C3">
        <w:rPr>
          <w:szCs w:val="24"/>
        </w:rPr>
        <w:t xml:space="preserve"> my role as</w:t>
      </w:r>
      <w:r w:rsidR="009C2B6B">
        <w:rPr>
          <w:szCs w:val="24"/>
        </w:rPr>
        <w:t xml:space="preserve"> Board member</w:t>
      </w:r>
      <w:r w:rsidRPr="00D207C3">
        <w:rPr>
          <w:szCs w:val="24"/>
        </w:rPr>
        <w:t xml:space="preserve">. </w:t>
      </w:r>
    </w:p>
    <w:p w14:paraId="57081249" w14:textId="5CB878D8" w:rsidR="00582B60" w:rsidRDefault="00582B60" w:rsidP="00A92962">
      <w:pPr>
        <w:numPr>
          <w:ilvl w:val="0"/>
          <w:numId w:val="4"/>
        </w:numPr>
        <w:spacing w:before="120"/>
        <w:rPr>
          <w:szCs w:val="24"/>
        </w:rPr>
      </w:pPr>
      <w:r w:rsidRPr="00D207C3">
        <w:rPr>
          <w:szCs w:val="24"/>
        </w:rPr>
        <w:t xml:space="preserve">I will strive to establish respectful, collegial and courteous relationships with all I come into contact </w:t>
      </w:r>
      <w:r w:rsidR="00E26894" w:rsidRPr="00D207C3">
        <w:rPr>
          <w:szCs w:val="24"/>
        </w:rPr>
        <w:t>within</w:t>
      </w:r>
      <w:r w:rsidRPr="00D207C3">
        <w:rPr>
          <w:szCs w:val="24"/>
        </w:rPr>
        <w:t xml:space="preserve"> my role as</w:t>
      </w:r>
      <w:r w:rsidR="009C2B6B">
        <w:rPr>
          <w:szCs w:val="24"/>
        </w:rPr>
        <w:t xml:space="preserve"> Board member</w:t>
      </w:r>
      <w:r w:rsidRPr="00D207C3">
        <w:rPr>
          <w:szCs w:val="24"/>
        </w:rPr>
        <w:t xml:space="preserve">. </w:t>
      </w:r>
    </w:p>
    <w:p w14:paraId="5708124A" w14:textId="77777777" w:rsidR="00582B60" w:rsidRPr="00D207C3" w:rsidRDefault="00582B60" w:rsidP="00A92962">
      <w:pPr>
        <w:spacing w:before="120"/>
        <w:ind w:left="360"/>
        <w:rPr>
          <w:szCs w:val="24"/>
        </w:rPr>
      </w:pPr>
    </w:p>
    <w:p w14:paraId="5708124B" w14:textId="77777777" w:rsidR="00582B60" w:rsidRPr="002B6D3D" w:rsidRDefault="00582B60" w:rsidP="00A92962">
      <w:pPr>
        <w:pStyle w:val="NormalWeb"/>
        <w:spacing w:before="120" w:beforeAutospacing="0" w:after="0" w:afterAutospacing="0"/>
        <w:rPr>
          <w:rFonts w:ascii="Arial" w:hAnsi="Arial" w:cs="Arial"/>
          <w:b/>
        </w:rPr>
      </w:pPr>
      <w:r w:rsidRPr="002B6D3D">
        <w:rPr>
          <w:rFonts w:ascii="Arial" w:hAnsi="Arial" w:cs="Arial"/>
          <w:b/>
        </w:rPr>
        <w:t xml:space="preserve">Protecting the </w:t>
      </w:r>
      <w:r w:rsidR="00DC6BD5">
        <w:rPr>
          <w:rFonts w:ascii="Arial" w:hAnsi="Arial" w:cs="Arial"/>
          <w:b/>
        </w:rPr>
        <w:t>O</w:t>
      </w:r>
      <w:r w:rsidRPr="002B6D3D">
        <w:rPr>
          <w:rFonts w:ascii="Arial" w:hAnsi="Arial" w:cs="Arial"/>
          <w:b/>
        </w:rPr>
        <w:t xml:space="preserve">rganisation's </w:t>
      </w:r>
      <w:r w:rsidR="00DC6BD5">
        <w:rPr>
          <w:rFonts w:ascii="Arial" w:hAnsi="Arial" w:cs="Arial"/>
          <w:b/>
        </w:rPr>
        <w:t>R</w:t>
      </w:r>
      <w:r w:rsidRPr="002B6D3D">
        <w:rPr>
          <w:rFonts w:ascii="Arial" w:hAnsi="Arial" w:cs="Arial"/>
          <w:b/>
        </w:rPr>
        <w:t>eputation</w:t>
      </w:r>
      <w:r w:rsidR="00DC6BD5">
        <w:rPr>
          <w:rFonts w:ascii="Arial" w:hAnsi="Arial" w:cs="Arial"/>
          <w:b/>
        </w:rPr>
        <w:t>:</w:t>
      </w:r>
    </w:p>
    <w:p w14:paraId="5708124C" w14:textId="77777777" w:rsidR="00582B60" w:rsidRPr="00D207C3" w:rsidRDefault="00582B60" w:rsidP="00A92962">
      <w:pPr>
        <w:numPr>
          <w:ilvl w:val="0"/>
          <w:numId w:val="4"/>
        </w:numPr>
        <w:spacing w:before="120"/>
        <w:rPr>
          <w:szCs w:val="24"/>
        </w:rPr>
      </w:pPr>
      <w:r w:rsidRPr="003D2C82">
        <w:t xml:space="preserve">I </w:t>
      </w:r>
      <w:r w:rsidRPr="00D207C3">
        <w:rPr>
          <w:szCs w:val="24"/>
        </w:rPr>
        <w:t xml:space="preserve">will not speak as a </w:t>
      </w:r>
      <w:r w:rsidR="00DC6BD5">
        <w:rPr>
          <w:szCs w:val="24"/>
        </w:rPr>
        <w:t xml:space="preserve">Disability Sheffield Board member </w:t>
      </w:r>
      <w:r w:rsidRPr="00D207C3">
        <w:rPr>
          <w:szCs w:val="24"/>
        </w:rPr>
        <w:t>to the media or in a public forum without the prior knowledge and approval of the Chair</w:t>
      </w:r>
      <w:r>
        <w:rPr>
          <w:szCs w:val="24"/>
        </w:rPr>
        <w:t xml:space="preserve"> or </w:t>
      </w:r>
      <w:r w:rsidR="00320A40">
        <w:rPr>
          <w:szCs w:val="24"/>
        </w:rPr>
        <w:t>Chief</w:t>
      </w:r>
      <w:r w:rsidR="00DC6BD5">
        <w:rPr>
          <w:szCs w:val="24"/>
        </w:rPr>
        <w:t xml:space="preserve"> Executive</w:t>
      </w:r>
      <w:r w:rsidRPr="00D207C3">
        <w:rPr>
          <w:szCs w:val="24"/>
        </w:rPr>
        <w:t xml:space="preserve">. </w:t>
      </w:r>
    </w:p>
    <w:p w14:paraId="5708124D" w14:textId="77777777" w:rsidR="00582B60" w:rsidRDefault="00582B60" w:rsidP="00A92962">
      <w:pPr>
        <w:numPr>
          <w:ilvl w:val="0"/>
          <w:numId w:val="4"/>
        </w:numPr>
        <w:spacing w:before="120"/>
        <w:rPr>
          <w:szCs w:val="24"/>
        </w:rPr>
      </w:pPr>
      <w:r w:rsidRPr="00D207C3">
        <w:rPr>
          <w:szCs w:val="24"/>
        </w:rPr>
        <w:t xml:space="preserve">When prior consent has not been obtained, I will inform the Chair or </w:t>
      </w:r>
      <w:r w:rsidR="00320A40">
        <w:rPr>
          <w:szCs w:val="24"/>
        </w:rPr>
        <w:t xml:space="preserve">Chief </w:t>
      </w:r>
      <w:r w:rsidR="00DC6BD5">
        <w:rPr>
          <w:szCs w:val="24"/>
        </w:rPr>
        <w:t xml:space="preserve">Executive </w:t>
      </w:r>
      <w:r w:rsidRPr="00D207C3">
        <w:rPr>
          <w:szCs w:val="24"/>
        </w:rPr>
        <w:t xml:space="preserve">at once when I have spoken as a </w:t>
      </w:r>
      <w:r w:rsidR="00DC6BD5">
        <w:rPr>
          <w:szCs w:val="24"/>
        </w:rPr>
        <w:t xml:space="preserve">Disability Sheffield Board member to </w:t>
      </w:r>
      <w:r w:rsidRPr="00D207C3">
        <w:rPr>
          <w:szCs w:val="24"/>
        </w:rPr>
        <w:t xml:space="preserve">the media or in a public forum. </w:t>
      </w:r>
    </w:p>
    <w:p w14:paraId="5708124E" w14:textId="77777777" w:rsidR="00582B60" w:rsidRPr="00D207C3" w:rsidRDefault="00582B60" w:rsidP="00A92962">
      <w:pPr>
        <w:numPr>
          <w:ilvl w:val="0"/>
          <w:numId w:val="4"/>
        </w:numPr>
        <w:spacing w:before="120"/>
        <w:rPr>
          <w:szCs w:val="24"/>
        </w:rPr>
      </w:pPr>
      <w:r w:rsidRPr="00D207C3">
        <w:rPr>
          <w:szCs w:val="24"/>
        </w:rPr>
        <w:t xml:space="preserve">When I am speaking as a </w:t>
      </w:r>
      <w:r w:rsidR="00DC6BD5">
        <w:rPr>
          <w:szCs w:val="24"/>
        </w:rPr>
        <w:t xml:space="preserve">Disability Sheffield Board member, </w:t>
      </w:r>
      <w:r w:rsidRPr="00D207C3">
        <w:rPr>
          <w:szCs w:val="24"/>
        </w:rPr>
        <w:t>my comments will reflect current organisational policy</w:t>
      </w:r>
      <w:r w:rsidR="009F283C">
        <w:rPr>
          <w:szCs w:val="24"/>
        </w:rPr>
        <w:t>,</w:t>
      </w:r>
      <w:r w:rsidRPr="00D207C3">
        <w:rPr>
          <w:szCs w:val="24"/>
        </w:rPr>
        <w:t xml:space="preserve"> even </w:t>
      </w:r>
      <w:r w:rsidR="009F283C">
        <w:rPr>
          <w:szCs w:val="24"/>
        </w:rPr>
        <w:t xml:space="preserve">if </w:t>
      </w:r>
      <w:r w:rsidRPr="00D207C3">
        <w:rPr>
          <w:szCs w:val="24"/>
        </w:rPr>
        <w:t xml:space="preserve">these </w:t>
      </w:r>
      <w:r w:rsidR="009F283C">
        <w:rPr>
          <w:szCs w:val="24"/>
        </w:rPr>
        <w:t xml:space="preserve">are not in keeping with </w:t>
      </w:r>
      <w:r w:rsidRPr="00D207C3">
        <w:rPr>
          <w:szCs w:val="24"/>
        </w:rPr>
        <w:t xml:space="preserve">my personal views. </w:t>
      </w:r>
    </w:p>
    <w:p w14:paraId="5708124F" w14:textId="77777777" w:rsidR="00582B60" w:rsidRPr="00D207C3" w:rsidRDefault="00582B60" w:rsidP="00A92962">
      <w:pPr>
        <w:numPr>
          <w:ilvl w:val="0"/>
          <w:numId w:val="4"/>
        </w:numPr>
        <w:spacing w:before="120"/>
        <w:rPr>
          <w:szCs w:val="24"/>
        </w:rPr>
      </w:pPr>
      <w:r w:rsidRPr="00D207C3">
        <w:rPr>
          <w:szCs w:val="24"/>
        </w:rPr>
        <w:t>When speaking as a private citizen</w:t>
      </w:r>
      <w:r w:rsidR="009F283C">
        <w:rPr>
          <w:szCs w:val="24"/>
        </w:rPr>
        <w:t>,</w:t>
      </w:r>
      <w:r w:rsidRPr="00D207C3">
        <w:rPr>
          <w:szCs w:val="24"/>
        </w:rPr>
        <w:t xml:space="preserve"> I will strive to uphold the reputation of </w:t>
      </w:r>
      <w:r w:rsidR="009F283C">
        <w:rPr>
          <w:szCs w:val="24"/>
        </w:rPr>
        <w:t xml:space="preserve">Disability Sheffield and </w:t>
      </w:r>
      <w:r w:rsidRPr="00D207C3">
        <w:rPr>
          <w:szCs w:val="24"/>
        </w:rPr>
        <w:t>those who work</w:t>
      </w:r>
      <w:r w:rsidR="009F283C">
        <w:rPr>
          <w:szCs w:val="24"/>
        </w:rPr>
        <w:t xml:space="preserve"> there</w:t>
      </w:r>
      <w:r w:rsidRPr="00D207C3">
        <w:rPr>
          <w:szCs w:val="24"/>
        </w:rPr>
        <w:t xml:space="preserve">. </w:t>
      </w:r>
    </w:p>
    <w:p w14:paraId="57081250" w14:textId="77777777" w:rsidR="00582B60" w:rsidRPr="00D207C3" w:rsidRDefault="00582B60" w:rsidP="00A92962">
      <w:pPr>
        <w:numPr>
          <w:ilvl w:val="0"/>
          <w:numId w:val="4"/>
        </w:numPr>
        <w:spacing w:before="120"/>
        <w:rPr>
          <w:szCs w:val="24"/>
        </w:rPr>
      </w:pPr>
      <w:r w:rsidRPr="00D207C3">
        <w:rPr>
          <w:szCs w:val="24"/>
        </w:rPr>
        <w:t xml:space="preserve">I will respect organisational, board and individual confidentiality. </w:t>
      </w:r>
    </w:p>
    <w:p w14:paraId="57081251" w14:textId="77777777" w:rsidR="00582B60" w:rsidRPr="00DC533C" w:rsidRDefault="00582B60" w:rsidP="00A92962">
      <w:pPr>
        <w:numPr>
          <w:ilvl w:val="0"/>
          <w:numId w:val="4"/>
        </w:numPr>
        <w:spacing w:before="120"/>
        <w:rPr>
          <w:b/>
          <w:szCs w:val="24"/>
        </w:rPr>
      </w:pPr>
      <w:r w:rsidRPr="00D207C3">
        <w:rPr>
          <w:szCs w:val="24"/>
        </w:rPr>
        <w:t xml:space="preserve">I will take an active interest in </w:t>
      </w:r>
      <w:r w:rsidR="009F283C">
        <w:rPr>
          <w:szCs w:val="24"/>
        </w:rPr>
        <w:t xml:space="preserve">Disability Sheffield’s </w:t>
      </w:r>
      <w:r w:rsidRPr="00D207C3">
        <w:rPr>
          <w:szCs w:val="24"/>
        </w:rPr>
        <w:t>public image</w:t>
      </w:r>
      <w:r w:rsidR="009F283C">
        <w:rPr>
          <w:szCs w:val="24"/>
        </w:rPr>
        <w:t>,</w:t>
      </w:r>
      <w:r w:rsidRPr="00D207C3">
        <w:rPr>
          <w:szCs w:val="24"/>
        </w:rPr>
        <w:t xml:space="preserve"> noting </w:t>
      </w:r>
      <w:r w:rsidR="009F283C">
        <w:rPr>
          <w:szCs w:val="24"/>
        </w:rPr>
        <w:t xml:space="preserve">related </w:t>
      </w:r>
      <w:r w:rsidRPr="00D207C3">
        <w:rPr>
          <w:szCs w:val="24"/>
        </w:rPr>
        <w:t xml:space="preserve">news articles, books, television programmes, </w:t>
      </w:r>
      <w:r w:rsidR="009F283C">
        <w:rPr>
          <w:szCs w:val="24"/>
        </w:rPr>
        <w:t xml:space="preserve">as well as those </w:t>
      </w:r>
      <w:r w:rsidRPr="00D207C3">
        <w:rPr>
          <w:szCs w:val="24"/>
        </w:rPr>
        <w:t>about similar organisations or about important issues for</w:t>
      </w:r>
      <w:r w:rsidR="009F283C">
        <w:rPr>
          <w:szCs w:val="24"/>
        </w:rPr>
        <w:t xml:space="preserve"> Disability Sheffield</w:t>
      </w:r>
      <w:r>
        <w:rPr>
          <w:szCs w:val="24"/>
        </w:rPr>
        <w:t>.</w:t>
      </w:r>
    </w:p>
    <w:p w14:paraId="57081252" w14:textId="77777777" w:rsidR="00582B60" w:rsidRDefault="00582B60" w:rsidP="00A92962">
      <w:pPr>
        <w:spacing w:before="120"/>
        <w:rPr>
          <w:szCs w:val="24"/>
        </w:rPr>
      </w:pPr>
    </w:p>
    <w:p w14:paraId="57081253" w14:textId="77777777" w:rsidR="00582B60" w:rsidRPr="00DC533C" w:rsidRDefault="00582B60" w:rsidP="00A92962">
      <w:pPr>
        <w:spacing w:before="120"/>
        <w:rPr>
          <w:b/>
          <w:szCs w:val="24"/>
        </w:rPr>
      </w:pPr>
      <w:r w:rsidRPr="00DC533C">
        <w:rPr>
          <w:b/>
          <w:szCs w:val="24"/>
        </w:rPr>
        <w:t xml:space="preserve">Personal </w:t>
      </w:r>
      <w:r w:rsidR="009F283C">
        <w:rPr>
          <w:b/>
          <w:szCs w:val="24"/>
        </w:rPr>
        <w:t>G</w:t>
      </w:r>
      <w:r w:rsidRPr="00DC533C">
        <w:rPr>
          <w:b/>
          <w:szCs w:val="24"/>
        </w:rPr>
        <w:t>ain</w:t>
      </w:r>
      <w:r w:rsidR="009F283C">
        <w:rPr>
          <w:b/>
          <w:szCs w:val="24"/>
        </w:rPr>
        <w:t>:</w:t>
      </w:r>
    </w:p>
    <w:p w14:paraId="57081254" w14:textId="77777777" w:rsidR="00582B60" w:rsidRPr="00DC533C" w:rsidRDefault="00582B60" w:rsidP="00A92962">
      <w:pPr>
        <w:numPr>
          <w:ilvl w:val="0"/>
          <w:numId w:val="6"/>
        </w:numPr>
        <w:spacing w:before="120"/>
        <w:rPr>
          <w:szCs w:val="24"/>
        </w:rPr>
      </w:pPr>
      <w:r w:rsidRPr="00DC533C">
        <w:rPr>
          <w:szCs w:val="24"/>
        </w:rPr>
        <w:t>I will not personally gain materially or financially from my role as</w:t>
      </w:r>
      <w:r w:rsidR="009F283C">
        <w:rPr>
          <w:szCs w:val="24"/>
        </w:rPr>
        <w:t xml:space="preserve"> Disability Sheffield Board member, </w:t>
      </w:r>
      <w:r w:rsidRPr="00DC533C">
        <w:rPr>
          <w:szCs w:val="24"/>
        </w:rPr>
        <w:t xml:space="preserve">nor will I permit others to do so as a result of my actions or negligence. </w:t>
      </w:r>
    </w:p>
    <w:p w14:paraId="57081255" w14:textId="77777777" w:rsidR="00582B60" w:rsidRPr="00DC533C" w:rsidRDefault="00582B60" w:rsidP="00A92962">
      <w:pPr>
        <w:numPr>
          <w:ilvl w:val="0"/>
          <w:numId w:val="6"/>
        </w:numPr>
        <w:spacing w:before="120"/>
        <w:rPr>
          <w:szCs w:val="24"/>
        </w:rPr>
      </w:pPr>
      <w:r w:rsidRPr="00DC533C">
        <w:rPr>
          <w:szCs w:val="24"/>
        </w:rPr>
        <w:t xml:space="preserve">I will document expenses and seek reimbursement according to procedure. </w:t>
      </w:r>
    </w:p>
    <w:p w14:paraId="57081256" w14:textId="77777777" w:rsidR="00582B60" w:rsidRDefault="00582B60" w:rsidP="00A92962">
      <w:pPr>
        <w:numPr>
          <w:ilvl w:val="0"/>
          <w:numId w:val="6"/>
        </w:numPr>
        <w:spacing w:before="120"/>
        <w:rPr>
          <w:szCs w:val="24"/>
        </w:rPr>
      </w:pPr>
      <w:r w:rsidRPr="00DC533C">
        <w:rPr>
          <w:szCs w:val="24"/>
        </w:rPr>
        <w:t>I will not accept substantial gifts or hospitality without prior consent of the Chair</w:t>
      </w:r>
      <w:r w:rsidR="00E26894">
        <w:rPr>
          <w:szCs w:val="24"/>
        </w:rPr>
        <w:t xml:space="preserve"> or Chief Executive</w:t>
      </w:r>
      <w:r w:rsidRPr="00DC533C">
        <w:rPr>
          <w:szCs w:val="24"/>
        </w:rPr>
        <w:t xml:space="preserve">. </w:t>
      </w:r>
    </w:p>
    <w:p w14:paraId="57081257" w14:textId="2C00D9C0" w:rsidR="00582B60" w:rsidRDefault="00582B60" w:rsidP="00A92962">
      <w:pPr>
        <w:numPr>
          <w:ilvl w:val="0"/>
          <w:numId w:val="6"/>
        </w:numPr>
        <w:spacing w:before="120"/>
        <w:rPr>
          <w:szCs w:val="24"/>
        </w:rPr>
      </w:pPr>
      <w:r w:rsidRPr="00DC533C">
        <w:rPr>
          <w:szCs w:val="24"/>
        </w:rPr>
        <w:lastRenderedPageBreak/>
        <w:t>I will use organisational resources responsibly, when authorised</w:t>
      </w:r>
      <w:r w:rsidR="00E26894">
        <w:rPr>
          <w:szCs w:val="24"/>
        </w:rPr>
        <w:t xml:space="preserve"> and</w:t>
      </w:r>
      <w:r w:rsidRPr="00DC533C">
        <w:rPr>
          <w:szCs w:val="24"/>
        </w:rPr>
        <w:t xml:space="preserve"> in accordance with procedure. </w:t>
      </w:r>
    </w:p>
    <w:p w14:paraId="57081258" w14:textId="77777777" w:rsidR="00582B60" w:rsidRDefault="00582B60" w:rsidP="00A92962">
      <w:pPr>
        <w:spacing w:before="120"/>
        <w:ind w:left="360"/>
        <w:rPr>
          <w:szCs w:val="24"/>
        </w:rPr>
      </w:pPr>
    </w:p>
    <w:p w14:paraId="57081259" w14:textId="77777777" w:rsidR="00582B60" w:rsidRDefault="00582B60" w:rsidP="00A92962">
      <w:pPr>
        <w:spacing w:before="120"/>
        <w:rPr>
          <w:b/>
          <w:szCs w:val="24"/>
        </w:rPr>
      </w:pPr>
      <w:r>
        <w:rPr>
          <w:b/>
          <w:szCs w:val="24"/>
        </w:rPr>
        <w:t xml:space="preserve">In the </w:t>
      </w:r>
      <w:r w:rsidR="009F283C">
        <w:rPr>
          <w:b/>
          <w:szCs w:val="24"/>
        </w:rPr>
        <w:t>B</w:t>
      </w:r>
      <w:r>
        <w:rPr>
          <w:b/>
          <w:szCs w:val="24"/>
        </w:rPr>
        <w:t>oardroom</w:t>
      </w:r>
      <w:r w:rsidR="009F283C">
        <w:rPr>
          <w:b/>
          <w:szCs w:val="24"/>
        </w:rPr>
        <w:t>:</w:t>
      </w:r>
    </w:p>
    <w:p w14:paraId="5708125A" w14:textId="77777777" w:rsidR="00582B60" w:rsidRPr="00DC533C" w:rsidRDefault="00582B60" w:rsidP="00A92962">
      <w:pPr>
        <w:numPr>
          <w:ilvl w:val="0"/>
          <w:numId w:val="7"/>
        </w:numPr>
        <w:spacing w:before="120"/>
        <w:rPr>
          <w:szCs w:val="24"/>
        </w:rPr>
      </w:pPr>
      <w:r w:rsidRPr="00DC533C">
        <w:rPr>
          <w:szCs w:val="24"/>
        </w:rPr>
        <w:t xml:space="preserve">I will strive to embody the principles of leadership in all my actions and live up to the trust placed in me by </w:t>
      </w:r>
      <w:r w:rsidR="003B5614">
        <w:rPr>
          <w:szCs w:val="24"/>
        </w:rPr>
        <w:t>Disability Sheffield</w:t>
      </w:r>
      <w:r w:rsidRPr="00DC533C">
        <w:rPr>
          <w:szCs w:val="24"/>
        </w:rPr>
        <w:t xml:space="preserve">. </w:t>
      </w:r>
    </w:p>
    <w:p w14:paraId="5708125B" w14:textId="77777777" w:rsidR="00582B60" w:rsidRPr="00DC533C" w:rsidRDefault="00582B60" w:rsidP="00A92962">
      <w:pPr>
        <w:numPr>
          <w:ilvl w:val="0"/>
          <w:numId w:val="7"/>
        </w:numPr>
        <w:spacing w:before="120"/>
        <w:rPr>
          <w:szCs w:val="24"/>
        </w:rPr>
      </w:pPr>
      <w:r w:rsidRPr="00DC533C">
        <w:rPr>
          <w:szCs w:val="24"/>
        </w:rPr>
        <w:t xml:space="preserve">I will abide by </w:t>
      </w:r>
      <w:r w:rsidR="008B3417">
        <w:rPr>
          <w:szCs w:val="24"/>
        </w:rPr>
        <w:t>B</w:t>
      </w:r>
      <w:r w:rsidRPr="00DC533C">
        <w:rPr>
          <w:szCs w:val="24"/>
        </w:rPr>
        <w:t xml:space="preserve">oard governance procedures and practices. </w:t>
      </w:r>
    </w:p>
    <w:p w14:paraId="5708125C" w14:textId="37AE6814" w:rsidR="00582B60" w:rsidRPr="00DC533C" w:rsidRDefault="00582B60" w:rsidP="00A92962">
      <w:pPr>
        <w:numPr>
          <w:ilvl w:val="0"/>
          <w:numId w:val="7"/>
        </w:numPr>
        <w:spacing w:before="120"/>
        <w:rPr>
          <w:szCs w:val="24"/>
        </w:rPr>
      </w:pPr>
      <w:r w:rsidRPr="00DC533C">
        <w:rPr>
          <w:szCs w:val="24"/>
        </w:rPr>
        <w:t xml:space="preserve">I will strive to attend all </w:t>
      </w:r>
      <w:r w:rsidR="008B3417">
        <w:rPr>
          <w:szCs w:val="24"/>
        </w:rPr>
        <w:t>B</w:t>
      </w:r>
      <w:r w:rsidRPr="00DC533C">
        <w:rPr>
          <w:szCs w:val="24"/>
        </w:rPr>
        <w:t>oard meetings, giving apologies ahead of time to the Chair</w:t>
      </w:r>
      <w:r w:rsidR="00E26894">
        <w:rPr>
          <w:szCs w:val="24"/>
        </w:rPr>
        <w:t xml:space="preserve"> or </w:t>
      </w:r>
      <w:r w:rsidR="002B3BAE">
        <w:rPr>
          <w:szCs w:val="24"/>
        </w:rPr>
        <w:t>Chief Executive</w:t>
      </w:r>
      <w:r w:rsidRPr="00DC533C">
        <w:rPr>
          <w:szCs w:val="24"/>
        </w:rPr>
        <w:t xml:space="preserve"> if unable to attend. </w:t>
      </w:r>
    </w:p>
    <w:p w14:paraId="5708125D" w14:textId="77777777" w:rsidR="00582B60" w:rsidRPr="00DC533C" w:rsidRDefault="00582B60" w:rsidP="00A92962">
      <w:pPr>
        <w:numPr>
          <w:ilvl w:val="0"/>
          <w:numId w:val="7"/>
        </w:numPr>
        <w:spacing w:before="120"/>
        <w:rPr>
          <w:szCs w:val="24"/>
        </w:rPr>
      </w:pPr>
      <w:r w:rsidRPr="00DC533C">
        <w:rPr>
          <w:szCs w:val="24"/>
        </w:rPr>
        <w:t xml:space="preserve">I will study the agenda and other information sent me in good time prior to the meeting and be prepared to debate and vote on agenda items during the meeting. </w:t>
      </w:r>
    </w:p>
    <w:p w14:paraId="5708125E" w14:textId="77777777" w:rsidR="00582B60" w:rsidRPr="00DC533C" w:rsidRDefault="00582B60" w:rsidP="00A92962">
      <w:pPr>
        <w:numPr>
          <w:ilvl w:val="0"/>
          <w:numId w:val="7"/>
        </w:numPr>
        <w:spacing w:before="120"/>
        <w:rPr>
          <w:szCs w:val="24"/>
        </w:rPr>
      </w:pPr>
      <w:r w:rsidRPr="00DC533C">
        <w:rPr>
          <w:szCs w:val="24"/>
        </w:rPr>
        <w:t xml:space="preserve">I will honour the authority of the Chair and respect his or her role as meeting leader. </w:t>
      </w:r>
    </w:p>
    <w:p w14:paraId="5708125F" w14:textId="77777777" w:rsidR="00582B60" w:rsidRPr="00DC533C" w:rsidRDefault="00582B60" w:rsidP="00A92962">
      <w:pPr>
        <w:numPr>
          <w:ilvl w:val="0"/>
          <w:numId w:val="7"/>
        </w:numPr>
        <w:spacing w:before="120"/>
        <w:rPr>
          <w:szCs w:val="24"/>
        </w:rPr>
      </w:pPr>
      <w:r w:rsidRPr="00DC533C">
        <w:rPr>
          <w:szCs w:val="24"/>
        </w:rPr>
        <w:t xml:space="preserve">I will engage in debate and voting in meetings according to procedure, maintaining a respectful attitude toward the opinions of others while making my voice heard. </w:t>
      </w:r>
    </w:p>
    <w:p w14:paraId="57081260" w14:textId="77777777" w:rsidR="00582B60" w:rsidRPr="00DC533C" w:rsidRDefault="00582B60" w:rsidP="00A92962">
      <w:pPr>
        <w:numPr>
          <w:ilvl w:val="0"/>
          <w:numId w:val="7"/>
        </w:numPr>
        <w:spacing w:before="120"/>
        <w:rPr>
          <w:szCs w:val="24"/>
        </w:rPr>
      </w:pPr>
      <w:r w:rsidRPr="00DC533C">
        <w:rPr>
          <w:szCs w:val="24"/>
        </w:rPr>
        <w:t xml:space="preserve">I will accept a majority </w:t>
      </w:r>
      <w:r w:rsidR="008B3417">
        <w:rPr>
          <w:szCs w:val="24"/>
        </w:rPr>
        <w:t>B</w:t>
      </w:r>
      <w:r w:rsidRPr="00DC533C">
        <w:rPr>
          <w:szCs w:val="24"/>
        </w:rPr>
        <w:t xml:space="preserve">oard vote on an issue as decisive and final. </w:t>
      </w:r>
    </w:p>
    <w:p w14:paraId="57081261" w14:textId="77777777" w:rsidR="00582B60" w:rsidRDefault="00582B60" w:rsidP="00A92962">
      <w:pPr>
        <w:numPr>
          <w:ilvl w:val="0"/>
          <w:numId w:val="7"/>
        </w:numPr>
        <w:spacing w:before="120"/>
        <w:rPr>
          <w:szCs w:val="24"/>
        </w:rPr>
      </w:pPr>
      <w:r w:rsidRPr="00DC533C">
        <w:rPr>
          <w:szCs w:val="24"/>
        </w:rPr>
        <w:t xml:space="preserve">I will maintain confidentiality about what goes on in the boardroom unless authorised by the Chair or </w:t>
      </w:r>
      <w:r w:rsidR="008B3417">
        <w:rPr>
          <w:szCs w:val="24"/>
        </w:rPr>
        <w:t>B</w:t>
      </w:r>
      <w:r w:rsidRPr="00DC533C">
        <w:rPr>
          <w:szCs w:val="24"/>
        </w:rPr>
        <w:t xml:space="preserve">oard to speak of it. </w:t>
      </w:r>
    </w:p>
    <w:p w14:paraId="57081262" w14:textId="77777777" w:rsidR="00582B60" w:rsidRDefault="00582B60" w:rsidP="00A92962">
      <w:pPr>
        <w:spacing w:before="120"/>
        <w:rPr>
          <w:szCs w:val="24"/>
        </w:rPr>
      </w:pPr>
    </w:p>
    <w:p w14:paraId="57081263" w14:textId="77777777" w:rsidR="00582B60" w:rsidRPr="00DC533C" w:rsidRDefault="00582B60" w:rsidP="00A92962">
      <w:pPr>
        <w:spacing w:before="120"/>
        <w:rPr>
          <w:b/>
          <w:szCs w:val="24"/>
        </w:rPr>
      </w:pPr>
      <w:r w:rsidRPr="00DC533C">
        <w:rPr>
          <w:b/>
          <w:szCs w:val="24"/>
        </w:rPr>
        <w:t xml:space="preserve">Enhancing </w:t>
      </w:r>
      <w:r w:rsidR="008B3417">
        <w:rPr>
          <w:b/>
          <w:szCs w:val="24"/>
        </w:rPr>
        <w:t>G</w:t>
      </w:r>
      <w:r w:rsidRPr="00DC533C">
        <w:rPr>
          <w:b/>
          <w:szCs w:val="24"/>
        </w:rPr>
        <w:t>overnance</w:t>
      </w:r>
      <w:r w:rsidR="008B3417">
        <w:rPr>
          <w:b/>
          <w:szCs w:val="24"/>
        </w:rPr>
        <w:t>:</w:t>
      </w:r>
    </w:p>
    <w:p w14:paraId="57081264" w14:textId="77777777" w:rsidR="00582B60" w:rsidRPr="00DC533C" w:rsidRDefault="00582B60" w:rsidP="00A92962">
      <w:pPr>
        <w:numPr>
          <w:ilvl w:val="0"/>
          <w:numId w:val="8"/>
        </w:numPr>
        <w:spacing w:before="120"/>
        <w:rPr>
          <w:szCs w:val="24"/>
        </w:rPr>
      </w:pPr>
      <w:r w:rsidRPr="00DC533C">
        <w:rPr>
          <w:szCs w:val="24"/>
        </w:rPr>
        <w:t>I will participate in induction, training and development activities for</w:t>
      </w:r>
      <w:r w:rsidR="008B3417">
        <w:rPr>
          <w:szCs w:val="24"/>
        </w:rPr>
        <w:t xml:space="preserve"> Board members</w:t>
      </w:r>
      <w:r w:rsidRPr="00DC533C">
        <w:rPr>
          <w:szCs w:val="24"/>
        </w:rPr>
        <w:t xml:space="preserve">. </w:t>
      </w:r>
    </w:p>
    <w:p w14:paraId="57081265" w14:textId="77777777" w:rsidR="00582B60" w:rsidRPr="00DC533C" w:rsidRDefault="00582B60" w:rsidP="00A92962">
      <w:pPr>
        <w:numPr>
          <w:ilvl w:val="0"/>
          <w:numId w:val="8"/>
        </w:numPr>
        <w:spacing w:before="120"/>
        <w:rPr>
          <w:szCs w:val="24"/>
        </w:rPr>
      </w:pPr>
      <w:r w:rsidRPr="00DC533C">
        <w:rPr>
          <w:szCs w:val="24"/>
        </w:rPr>
        <w:t xml:space="preserve">I will continually seek ways to improve </w:t>
      </w:r>
      <w:r w:rsidR="008B3417">
        <w:rPr>
          <w:szCs w:val="24"/>
        </w:rPr>
        <w:t>B</w:t>
      </w:r>
      <w:r w:rsidRPr="00DC533C">
        <w:rPr>
          <w:szCs w:val="24"/>
        </w:rPr>
        <w:t xml:space="preserve">oard governance practice. </w:t>
      </w:r>
    </w:p>
    <w:p w14:paraId="57081266" w14:textId="7A1DC05A" w:rsidR="00582B60" w:rsidRPr="00DC533C" w:rsidRDefault="00582B60" w:rsidP="00A92962">
      <w:pPr>
        <w:numPr>
          <w:ilvl w:val="0"/>
          <w:numId w:val="8"/>
        </w:numPr>
        <w:spacing w:before="120"/>
        <w:rPr>
          <w:szCs w:val="24"/>
        </w:rPr>
      </w:pPr>
      <w:r w:rsidRPr="00DC533C">
        <w:rPr>
          <w:szCs w:val="24"/>
        </w:rPr>
        <w:t xml:space="preserve">I will strive to identify good candidates </w:t>
      </w:r>
      <w:r w:rsidR="008B3417">
        <w:rPr>
          <w:szCs w:val="24"/>
        </w:rPr>
        <w:t xml:space="preserve">to become Board </w:t>
      </w:r>
      <w:r w:rsidR="00726E89">
        <w:rPr>
          <w:szCs w:val="24"/>
        </w:rPr>
        <w:t xml:space="preserve">members </w:t>
      </w:r>
      <w:r w:rsidR="002B3BAE">
        <w:rPr>
          <w:szCs w:val="24"/>
        </w:rPr>
        <w:t>and will</w:t>
      </w:r>
      <w:r w:rsidR="008B3417">
        <w:rPr>
          <w:szCs w:val="24"/>
        </w:rPr>
        <w:t xml:space="preserve"> </w:t>
      </w:r>
      <w:r w:rsidRPr="00DC533C">
        <w:rPr>
          <w:szCs w:val="24"/>
        </w:rPr>
        <w:t xml:space="preserve">appoint new </w:t>
      </w:r>
      <w:r w:rsidR="008B3417">
        <w:rPr>
          <w:szCs w:val="24"/>
        </w:rPr>
        <w:t xml:space="preserve">Board members </w:t>
      </w:r>
      <w:r w:rsidRPr="00DC533C">
        <w:rPr>
          <w:szCs w:val="24"/>
        </w:rPr>
        <w:t xml:space="preserve">on the basis of merit. </w:t>
      </w:r>
    </w:p>
    <w:p w14:paraId="57081267" w14:textId="7680C145" w:rsidR="00582B60" w:rsidRPr="00DC533C" w:rsidRDefault="00582B60" w:rsidP="00A92962">
      <w:pPr>
        <w:numPr>
          <w:ilvl w:val="0"/>
          <w:numId w:val="8"/>
        </w:numPr>
        <w:spacing w:before="120"/>
        <w:rPr>
          <w:szCs w:val="24"/>
        </w:rPr>
      </w:pPr>
      <w:r w:rsidRPr="00DC533C">
        <w:rPr>
          <w:szCs w:val="24"/>
        </w:rPr>
        <w:t xml:space="preserve">I will support the Chair in </w:t>
      </w:r>
      <w:r w:rsidR="00726E89">
        <w:rPr>
          <w:szCs w:val="24"/>
        </w:rPr>
        <w:t>their</w:t>
      </w:r>
      <w:r w:rsidRPr="00DC533C">
        <w:rPr>
          <w:szCs w:val="24"/>
        </w:rPr>
        <w:t xml:space="preserve"> efforts to improve </w:t>
      </w:r>
      <w:r w:rsidR="00726E89">
        <w:rPr>
          <w:szCs w:val="24"/>
        </w:rPr>
        <w:t>their</w:t>
      </w:r>
      <w:r w:rsidRPr="00DC533C">
        <w:rPr>
          <w:szCs w:val="24"/>
        </w:rPr>
        <w:t xml:space="preserve"> leadership skills. </w:t>
      </w:r>
    </w:p>
    <w:p w14:paraId="57081268" w14:textId="004D0132" w:rsidR="00582B60" w:rsidRDefault="00582B60" w:rsidP="00A92962">
      <w:pPr>
        <w:numPr>
          <w:ilvl w:val="0"/>
          <w:numId w:val="8"/>
        </w:numPr>
        <w:spacing w:before="120"/>
        <w:rPr>
          <w:szCs w:val="24"/>
        </w:rPr>
      </w:pPr>
      <w:r w:rsidRPr="00DC533C">
        <w:rPr>
          <w:szCs w:val="24"/>
        </w:rPr>
        <w:t xml:space="preserve">I will support the </w:t>
      </w:r>
      <w:r w:rsidR="00320A40">
        <w:rPr>
          <w:szCs w:val="24"/>
        </w:rPr>
        <w:t xml:space="preserve">Chief </w:t>
      </w:r>
      <w:r w:rsidR="008B3417">
        <w:rPr>
          <w:szCs w:val="24"/>
        </w:rPr>
        <w:t xml:space="preserve">Executive </w:t>
      </w:r>
      <w:r w:rsidRPr="00DC533C">
        <w:rPr>
          <w:szCs w:val="24"/>
        </w:rPr>
        <w:t xml:space="preserve">in </w:t>
      </w:r>
      <w:r w:rsidR="00726E89">
        <w:rPr>
          <w:szCs w:val="24"/>
        </w:rPr>
        <w:t>their</w:t>
      </w:r>
      <w:r w:rsidRPr="00DC533C">
        <w:rPr>
          <w:szCs w:val="24"/>
        </w:rPr>
        <w:t xml:space="preserve"> role and, with my fellow </w:t>
      </w:r>
      <w:r w:rsidR="008B3417">
        <w:rPr>
          <w:szCs w:val="24"/>
        </w:rPr>
        <w:t>B</w:t>
      </w:r>
      <w:r w:rsidRPr="00DC533C">
        <w:rPr>
          <w:szCs w:val="24"/>
        </w:rPr>
        <w:t xml:space="preserve">oard members, seek development opportunities for </w:t>
      </w:r>
      <w:r w:rsidR="00726E89">
        <w:rPr>
          <w:szCs w:val="24"/>
        </w:rPr>
        <w:t>them</w:t>
      </w:r>
      <w:r w:rsidRPr="00DC533C">
        <w:rPr>
          <w:szCs w:val="24"/>
        </w:rPr>
        <w:t xml:space="preserve">. </w:t>
      </w:r>
    </w:p>
    <w:p w14:paraId="57081269" w14:textId="77777777" w:rsidR="00320A40" w:rsidRDefault="00320A40" w:rsidP="00A92962">
      <w:pPr>
        <w:spacing w:before="120"/>
        <w:rPr>
          <w:szCs w:val="24"/>
        </w:rPr>
      </w:pPr>
    </w:p>
    <w:p w14:paraId="5708126A" w14:textId="77777777" w:rsidR="00582B60" w:rsidRPr="00607383" w:rsidRDefault="00582B60" w:rsidP="00A92962">
      <w:pPr>
        <w:spacing w:before="120"/>
        <w:rPr>
          <w:b/>
          <w:szCs w:val="24"/>
        </w:rPr>
      </w:pPr>
      <w:r w:rsidRPr="00607383">
        <w:rPr>
          <w:b/>
          <w:szCs w:val="24"/>
        </w:rPr>
        <w:t xml:space="preserve">Leaving the </w:t>
      </w:r>
      <w:r w:rsidR="008B3417">
        <w:rPr>
          <w:b/>
          <w:szCs w:val="24"/>
        </w:rPr>
        <w:t>B</w:t>
      </w:r>
      <w:r w:rsidRPr="00607383">
        <w:rPr>
          <w:b/>
          <w:szCs w:val="24"/>
        </w:rPr>
        <w:t>oard</w:t>
      </w:r>
      <w:r w:rsidR="008B3417">
        <w:rPr>
          <w:b/>
          <w:szCs w:val="24"/>
        </w:rPr>
        <w:t>:</w:t>
      </w:r>
    </w:p>
    <w:p w14:paraId="5708126B" w14:textId="77777777" w:rsidR="00582B60" w:rsidRPr="00607383" w:rsidRDefault="00582B60" w:rsidP="00A92962">
      <w:pPr>
        <w:numPr>
          <w:ilvl w:val="0"/>
          <w:numId w:val="9"/>
        </w:numPr>
        <w:spacing w:before="120"/>
        <w:rPr>
          <w:szCs w:val="24"/>
        </w:rPr>
      </w:pPr>
      <w:r w:rsidRPr="00607383">
        <w:rPr>
          <w:szCs w:val="24"/>
        </w:rPr>
        <w:t xml:space="preserve">I understand that substantial breach of any part of this code may result in my removal </w:t>
      </w:r>
      <w:r w:rsidR="008B3417">
        <w:rPr>
          <w:szCs w:val="24"/>
        </w:rPr>
        <w:t>as a Disability Sheffield B</w:t>
      </w:r>
      <w:r w:rsidRPr="00607383">
        <w:rPr>
          <w:szCs w:val="24"/>
        </w:rPr>
        <w:t>oard</w:t>
      </w:r>
      <w:r w:rsidR="008B3417">
        <w:rPr>
          <w:szCs w:val="24"/>
        </w:rPr>
        <w:t xml:space="preserve"> member</w:t>
      </w:r>
      <w:r w:rsidRPr="00607383">
        <w:rPr>
          <w:szCs w:val="24"/>
        </w:rPr>
        <w:t xml:space="preserve">. </w:t>
      </w:r>
    </w:p>
    <w:p w14:paraId="5708126C" w14:textId="77777777" w:rsidR="00582B60" w:rsidRDefault="008B3417" w:rsidP="00A92962">
      <w:pPr>
        <w:numPr>
          <w:ilvl w:val="0"/>
          <w:numId w:val="9"/>
        </w:numPr>
        <w:spacing w:before="120"/>
        <w:rPr>
          <w:szCs w:val="24"/>
        </w:rPr>
      </w:pPr>
      <w:r>
        <w:rPr>
          <w:szCs w:val="24"/>
        </w:rPr>
        <w:t xml:space="preserve">If I choose to </w:t>
      </w:r>
      <w:r w:rsidR="00582B60" w:rsidRPr="00607383">
        <w:rPr>
          <w:szCs w:val="24"/>
        </w:rPr>
        <w:t xml:space="preserve">resign from the </w:t>
      </w:r>
      <w:r>
        <w:rPr>
          <w:szCs w:val="24"/>
        </w:rPr>
        <w:t>B</w:t>
      </w:r>
      <w:r w:rsidR="00582B60" w:rsidRPr="00607383">
        <w:rPr>
          <w:szCs w:val="24"/>
        </w:rPr>
        <w:t>oard</w:t>
      </w:r>
      <w:r>
        <w:rPr>
          <w:szCs w:val="24"/>
        </w:rPr>
        <w:t>,</w:t>
      </w:r>
      <w:r w:rsidR="00582B60" w:rsidRPr="00607383">
        <w:rPr>
          <w:szCs w:val="24"/>
        </w:rPr>
        <w:t xml:space="preserve"> I will inform the Chair in advance in writing, stating my reasons for resigning. Additionally, I will participate in an exit interview.</w:t>
      </w:r>
    </w:p>
    <w:p w14:paraId="5708126D" w14:textId="77777777" w:rsidR="0033665D" w:rsidRPr="00607383" w:rsidRDefault="0033665D" w:rsidP="0033665D">
      <w:pPr>
        <w:spacing w:before="120"/>
        <w:ind w:left="720"/>
        <w:rPr>
          <w:szCs w:val="24"/>
        </w:rPr>
      </w:pPr>
    </w:p>
    <w:p w14:paraId="5708126E" w14:textId="77777777" w:rsidR="00582B60" w:rsidRPr="00BA249D" w:rsidRDefault="00582B60" w:rsidP="00A92962">
      <w:pPr>
        <w:spacing w:before="120"/>
        <w:rPr>
          <w:b/>
          <w:szCs w:val="24"/>
        </w:rPr>
      </w:pPr>
      <w:r>
        <w:rPr>
          <w:b/>
          <w:sz w:val="28"/>
        </w:rPr>
        <w:lastRenderedPageBreak/>
        <w:t>R</w:t>
      </w:r>
      <w:r w:rsidR="00B61297">
        <w:rPr>
          <w:b/>
          <w:sz w:val="28"/>
        </w:rPr>
        <w:t>elated</w:t>
      </w:r>
      <w:r>
        <w:rPr>
          <w:b/>
          <w:sz w:val="28"/>
        </w:rPr>
        <w:t xml:space="preserve"> P</w:t>
      </w:r>
      <w:r w:rsidR="00B61297">
        <w:rPr>
          <w:b/>
          <w:sz w:val="28"/>
        </w:rPr>
        <w:t>olicies:</w:t>
      </w:r>
    </w:p>
    <w:p w14:paraId="5708126F" w14:textId="77777777" w:rsidR="00582B60" w:rsidRDefault="00582B60" w:rsidP="00A92962">
      <w:pPr>
        <w:pStyle w:val="ListParagraph"/>
        <w:numPr>
          <w:ilvl w:val="0"/>
          <w:numId w:val="12"/>
        </w:numPr>
        <w:spacing w:before="120"/>
        <w:rPr>
          <w:szCs w:val="24"/>
        </w:rPr>
      </w:pPr>
      <w:r w:rsidRPr="006717DA">
        <w:rPr>
          <w:szCs w:val="24"/>
        </w:rPr>
        <w:t>Roles and Responsibilities of Trustees</w:t>
      </w:r>
    </w:p>
    <w:p w14:paraId="57081270" w14:textId="77777777" w:rsidR="00582B60" w:rsidRPr="006717DA" w:rsidRDefault="00582B60" w:rsidP="00A92962">
      <w:pPr>
        <w:pStyle w:val="ListParagraph"/>
        <w:spacing w:before="120"/>
        <w:ind w:left="360"/>
        <w:rPr>
          <w:szCs w:val="24"/>
        </w:rPr>
      </w:pPr>
    </w:p>
    <w:p w14:paraId="57081271" w14:textId="77777777" w:rsidR="00582B60" w:rsidRDefault="00582B60" w:rsidP="00A92962">
      <w:pPr>
        <w:spacing w:before="120"/>
        <w:rPr>
          <w:b/>
          <w:szCs w:val="24"/>
        </w:rPr>
      </w:pPr>
    </w:p>
    <w:p w14:paraId="57081272" w14:textId="77777777" w:rsidR="00582B60" w:rsidRPr="00BA249D" w:rsidRDefault="00582B60" w:rsidP="00A92962">
      <w:pPr>
        <w:spacing w:before="120"/>
        <w:rPr>
          <w:b/>
          <w:szCs w:val="24"/>
        </w:rPr>
      </w:pPr>
    </w:p>
    <w:p w14:paraId="57081273" w14:textId="77777777" w:rsidR="00582B60" w:rsidRPr="00BA249D" w:rsidRDefault="00582B60" w:rsidP="00A92962">
      <w:pPr>
        <w:spacing w:before="120"/>
        <w:jc w:val="both"/>
        <w:rPr>
          <w:b/>
          <w:caps/>
          <w:szCs w:val="24"/>
        </w:rPr>
      </w:pPr>
      <w:r w:rsidRPr="00981D5D">
        <w:rPr>
          <w:b/>
          <w:caps/>
          <w:sz w:val="28"/>
        </w:rPr>
        <w:t>C</w:t>
      </w:r>
      <w:r w:rsidR="00B61297">
        <w:rPr>
          <w:b/>
          <w:caps/>
          <w:sz w:val="28"/>
        </w:rPr>
        <w:t>onfirmation</w:t>
      </w:r>
    </w:p>
    <w:p w14:paraId="57081274" w14:textId="77777777" w:rsidR="00582B60" w:rsidRPr="00BA249D" w:rsidRDefault="00582B60" w:rsidP="00A92962">
      <w:pPr>
        <w:spacing w:before="120"/>
        <w:jc w:val="both"/>
        <w:rPr>
          <w:b/>
          <w:caps/>
          <w:szCs w:val="24"/>
        </w:rPr>
      </w:pPr>
    </w:p>
    <w:p w14:paraId="57081275" w14:textId="77777777" w:rsidR="00582B60" w:rsidRPr="00981D5D" w:rsidRDefault="00582B60" w:rsidP="00A92962">
      <w:pPr>
        <w:spacing w:before="120"/>
        <w:jc w:val="both"/>
        <w:rPr>
          <w:b/>
          <w:i/>
        </w:rPr>
      </w:pPr>
      <w:r>
        <w:rPr>
          <w:b/>
          <w:i/>
        </w:rPr>
        <w:t xml:space="preserve">I confirm that I have read, </w:t>
      </w:r>
      <w:r w:rsidRPr="00981D5D">
        <w:rPr>
          <w:b/>
          <w:i/>
        </w:rPr>
        <w:t xml:space="preserve">fully understand </w:t>
      </w:r>
      <w:r>
        <w:rPr>
          <w:b/>
          <w:i/>
        </w:rPr>
        <w:t>and agree to abide by the Code of Conduct</w:t>
      </w:r>
    </w:p>
    <w:p w14:paraId="57081276" w14:textId="77777777" w:rsidR="00582B60" w:rsidRDefault="00582B60" w:rsidP="00A92962">
      <w:pPr>
        <w:spacing w:before="120"/>
      </w:pPr>
    </w:p>
    <w:p w14:paraId="57081277" w14:textId="77777777" w:rsidR="00582B60" w:rsidRDefault="00582B60" w:rsidP="00A92962">
      <w:pPr>
        <w:spacing w:before="120"/>
      </w:pPr>
      <w:r>
        <w:t>Name (please print):</w:t>
      </w:r>
    </w:p>
    <w:p w14:paraId="57081278" w14:textId="77777777" w:rsidR="00582B60" w:rsidRDefault="00582B60" w:rsidP="00A92962">
      <w:pPr>
        <w:spacing w:before="120"/>
      </w:pPr>
    </w:p>
    <w:p w14:paraId="57081279" w14:textId="77777777" w:rsidR="00582B60" w:rsidRDefault="00582B60" w:rsidP="00A92962">
      <w:pPr>
        <w:spacing w:before="120"/>
      </w:pPr>
    </w:p>
    <w:p w14:paraId="5708127A" w14:textId="77777777" w:rsidR="00582B60" w:rsidRPr="000B3C6D" w:rsidRDefault="00582B60" w:rsidP="00A92962">
      <w:pPr>
        <w:spacing w:before="120"/>
      </w:pPr>
      <w:r w:rsidRPr="000B3C6D">
        <w:t>Signed</w:t>
      </w:r>
      <w:r>
        <w:t>:</w:t>
      </w:r>
    </w:p>
    <w:p w14:paraId="5708127B" w14:textId="77777777" w:rsidR="00582B60" w:rsidRDefault="00582B60" w:rsidP="00A92962">
      <w:pPr>
        <w:spacing w:before="120"/>
      </w:pPr>
    </w:p>
    <w:p w14:paraId="5708127C" w14:textId="77777777" w:rsidR="00582B60" w:rsidRPr="000B3C6D" w:rsidRDefault="00582B60" w:rsidP="00A92962">
      <w:pPr>
        <w:spacing w:before="120"/>
      </w:pPr>
    </w:p>
    <w:p w14:paraId="5708127D" w14:textId="77777777" w:rsidR="00582B60" w:rsidRPr="000B3C6D" w:rsidRDefault="00582B60" w:rsidP="00A92962">
      <w:pPr>
        <w:spacing w:before="120"/>
      </w:pPr>
      <w:r w:rsidRPr="000B3C6D">
        <w:t>Date</w:t>
      </w:r>
      <w:r>
        <w:t>:</w:t>
      </w:r>
    </w:p>
    <w:p w14:paraId="5708127E" w14:textId="77777777" w:rsidR="00582B60" w:rsidRDefault="00582B60" w:rsidP="00C40645">
      <w:pPr>
        <w:spacing w:before="120"/>
        <w:rPr>
          <w:szCs w:val="24"/>
        </w:rPr>
      </w:pPr>
    </w:p>
    <w:p w14:paraId="5708127F" w14:textId="77777777" w:rsidR="001A218D" w:rsidRDefault="001A218D" w:rsidP="00C40645">
      <w:pPr>
        <w:spacing w:before="120"/>
        <w:rPr>
          <w:szCs w:val="24"/>
        </w:rPr>
      </w:pPr>
      <w:r>
        <w:rPr>
          <w:szCs w:val="24"/>
        </w:rPr>
        <w:t>References</w:t>
      </w:r>
    </w:p>
    <w:p w14:paraId="57081280" w14:textId="77777777" w:rsidR="001A218D" w:rsidRDefault="001A218D" w:rsidP="00C40645">
      <w:pPr>
        <w:spacing w:before="120"/>
        <w:rPr>
          <w:szCs w:val="24"/>
        </w:rPr>
      </w:pPr>
      <w:r>
        <w:rPr>
          <w:szCs w:val="24"/>
        </w:rPr>
        <w:t>“Charities and Public Service Delivery: An Introduction and Overview” (2012)</w:t>
      </w:r>
    </w:p>
    <w:p w14:paraId="57081281" w14:textId="77777777" w:rsidR="00FA73B2" w:rsidRPr="00284684" w:rsidRDefault="00FA73B2" w:rsidP="00C40645">
      <w:pPr>
        <w:spacing w:before="120"/>
        <w:rPr>
          <w:szCs w:val="24"/>
        </w:rPr>
      </w:pPr>
      <w:r>
        <w:rPr>
          <w:szCs w:val="24"/>
        </w:rPr>
        <w:t>“Managing without Profit” (1999)</w:t>
      </w:r>
    </w:p>
    <w:sectPr w:rsidR="00FA73B2" w:rsidRPr="00284684" w:rsidSect="00C04E9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1287" w14:textId="77777777" w:rsidR="005B1A71" w:rsidRDefault="005B1A71" w:rsidP="00CE5A67">
      <w:r>
        <w:separator/>
      </w:r>
    </w:p>
  </w:endnote>
  <w:endnote w:type="continuationSeparator" w:id="0">
    <w:p w14:paraId="57081288" w14:textId="77777777" w:rsidR="005B1A71" w:rsidRDefault="005B1A71" w:rsidP="00CE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128C" w14:textId="77777777" w:rsidR="009F283C" w:rsidRDefault="009F283C" w:rsidP="00CE5A67">
    <w:pPr>
      <w:pStyle w:val="Footer"/>
    </w:pPr>
    <w:r>
      <w:t>Reviewed:</w:t>
    </w:r>
    <w:r>
      <w:tab/>
    </w:r>
    <w:r>
      <w:tab/>
      <w:t xml:space="preserve">Review Date: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81285" w14:textId="77777777" w:rsidR="005B1A71" w:rsidRDefault="005B1A71" w:rsidP="00CE5A67">
      <w:r>
        <w:separator/>
      </w:r>
    </w:p>
  </w:footnote>
  <w:footnote w:type="continuationSeparator" w:id="0">
    <w:p w14:paraId="57081286" w14:textId="77777777" w:rsidR="005B1A71" w:rsidRDefault="005B1A71" w:rsidP="00CE5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1289" w14:textId="064293B8" w:rsidR="009F283C" w:rsidRDefault="009F283C" w:rsidP="00C04E9D">
    <w:pPr>
      <w:pStyle w:val="Header"/>
      <w:pBdr>
        <w:bottom w:val="single" w:sz="4" w:space="1" w:color="D9D9D9"/>
      </w:pBdr>
      <w:rPr>
        <w:color w:val="7F7F7F"/>
        <w:spacing w:val="60"/>
      </w:rPr>
    </w:pPr>
    <w:r>
      <w:rPr>
        <w:color w:val="7F7F7F"/>
        <w:spacing w:val="60"/>
      </w:rPr>
      <w:t>Disability Sheffield</w:t>
    </w:r>
    <w:r w:rsidR="0056460F">
      <w:rPr>
        <w:color w:val="7F7F7F"/>
        <w:spacing w:val="60"/>
      </w:rPr>
      <w:t xml:space="preserve"> : </w:t>
    </w:r>
    <w:r>
      <w:rPr>
        <w:color w:val="7F7F7F"/>
        <w:spacing w:val="60"/>
      </w:rPr>
      <w:t>Director &amp; Trustees Code of Conduct</w:t>
    </w:r>
  </w:p>
  <w:p w14:paraId="5708128A" w14:textId="77777777" w:rsidR="009F283C" w:rsidRDefault="009F283C">
    <w:pPr>
      <w:pStyle w:val="Header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Page</w:t>
    </w:r>
    <w:r>
      <w:t xml:space="preserve"> | </w:t>
    </w:r>
    <w:r w:rsidR="00383955">
      <w:fldChar w:fldCharType="begin"/>
    </w:r>
    <w:r>
      <w:instrText xml:space="preserve"> PAGE   \* MERGEFORMAT </w:instrText>
    </w:r>
    <w:r w:rsidR="00383955">
      <w:fldChar w:fldCharType="separate"/>
    </w:r>
    <w:r w:rsidR="000D440F" w:rsidRPr="000D440F">
      <w:rPr>
        <w:b/>
        <w:noProof/>
      </w:rPr>
      <w:t>7</w:t>
    </w:r>
    <w:r w:rsidR="00383955">
      <w:rPr>
        <w:b/>
        <w:noProof/>
      </w:rPr>
      <w:fldChar w:fldCharType="end"/>
    </w:r>
  </w:p>
  <w:p w14:paraId="5708128B" w14:textId="77777777" w:rsidR="009F283C" w:rsidRDefault="009F2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350"/>
    <w:multiLevelType w:val="hybridMultilevel"/>
    <w:tmpl w:val="41247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906FF"/>
    <w:multiLevelType w:val="hybridMultilevel"/>
    <w:tmpl w:val="1DC0A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23F65"/>
    <w:multiLevelType w:val="hybridMultilevel"/>
    <w:tmpl w:val="B1F80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A5431"/>
    <w:multiLevelType w:val="hybridMultilevel"/>
    <w:tmpl w:val="81C4E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D5A23"/>
    <w:multiLevelType w:val="hybridMultilevel"/>
    <w:tmpl w:val="6610F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2D19C6"/>
    <w:multiLevelType w:val="hybridMultilevel"/>
    <w:tmpl w:val="4B2C6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B6DAB"/>
    <w:multiLevelType w:val="hybridMultilevel"/>
    <w:tmpl w:val="264EFFB0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4C71597A"/>
    <w:multiLevelType w:val="hybridMultilevel"/>
    <w:tmpl w:val="E7B4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930B8"/>
    <w:multiLevelType w:val="hybridMultilevel"/>
    <w:tmpl w:val="86FACA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2627B"/>
    <w:multiLevelType w:val="hybridMultilevel"/>
    <w:tmpl w:val="E59E70C8"/>
    <w:lvl w:ilvl="0" w:tplc="0446417A">
      <w:start w:val="1"/>
      <w:numFmt w:val="bullet"/>
      <w:pStyle w:val="DDA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C4339"/>
    <w:multiLevelType w:val="hybridMultilevel"/>
    <w:tmpl w:val="F8E4E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549D5"/>
    <w:multiLevelType w:val="hybridMultilevel"/>
    <w:tmpl w:val="2D92BCC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72F4877"/>
    <w:multiLevelType w:val="hybridMultilevel"/>
    <w:tmpl w:val="00006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A1471"/>
    <w:multiLevelType w:val="hybridMultilevel"/>
    <w:tmpl w:val="162CE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50EF0"/>
    <w:multiLevelType w:val="hybridMultilevel"/>
    <w:tmpl w:val="689A5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B01F1"/>
    <w:multiLevelType w:val="hybridMultilevel"/>
    <w:tmpl w:val="355C72A4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 w16cid:durableId="2085762120">
    <w:abstractNumId w:val="11"/>
  </w:num>
  <w:num w:numId="2" w16cid:durableId="628896226">
    <w:abstractNumId w:val="15"/>
  </w:num>
  <w:num w:numId="3" w16cid:durableId="1509250446">
    <w:abstractNumId w:val="9"/>
  </w:num>
  <w:num w:numId="4" w16cid:durableId="862085586">
    <w:abstractNumId w:val="2"/>
  </w:num>
  <w:num w:numId="5" w16cid:durableId="12345379">
    <w:abstractNumId w:val="7"/>
  </w:num>
  <w:num w:numId="6" w16cid:durableId="2095739526">
    <w:abstractNumId w:val="3"/>
  </w:num>
  <w:num w:numId="7" w16cid:durableId="875653835">
    <w:abstractNumId w:val="13"/>
  </w:num>
  <w:num w:numId="8" w16cid:durableId="1045763683">
    <w:abstractNumId w:val="12"/>
  </w:num>
  <w:num w:numId="9" w16cid:durableId="875317048">
    <w:abstractNumId w:val="10"/>
  </w:num>
  <w:num w:numId="10" w16cid:durableId="1809932207">
    <w:abstractNumId w:val="6"/>
  </w:num>
  <w:num w:numId="11" w16cid:durableId="1447626468">
    <w:abstractNumId w:val="8"/>
  </w:num>
  <w:num w:numId="12" w16cid:durableId="599266032">
    <w:abstractNumId w:val="4"/>
  </w:num>
  <w:num w:numId="13" w16cid:durableId="147483585">
    <w:abstractNumId w:val="5"/>
  </w:num>
  <w:num w:numId="14" w16cid:durableId="1868175895">
    <w:abstractNumId w:val="0"/>
  </w:num>
  <w:num w:numId="15" w16cid:durableId="8140775">
    <w:abstractNumId w:val="1"/>
  </w:num>
  <w:num w:numId="16" w16cid:durableId="7937146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A67"/>
    <w:rsid w:val="00015CFC"/>
    <w:rsid w:val="00022C22"/>
    <w:rsid w:val="00066472"/>
    <w:rsid w:val="000874AF"/>
    <w:rsid w:val="000B06E9"/>
    <w:rsid w:val="000B3C6D"/>
    <w:rsid w:val="000C1C50"/>
    <w:rsid w:val="000D440F"/>
    <w:rsid w:val="000F60F6"/>
    <w:rsid w:val="00106FB8"/>
    <w:rsid w:val="001147B1"/>
    <w:rsid w:val="001423B0"/>
    <w:rsid w:val="0018472A"/>
    <w:rsid w:val="001A218D"/>
    <w:rsid w:val="001B6517"/>
    <w:rsid w:val="001C14C9"/>
    <w:rsid w:val="001C26F1"/>
    <w:rsid w:val="001E5FE1"/>
    <w:rsid w:val="001F76EE"/>
    <w:rsid w:val="00214AF9"/>
    <w:rsid w:val="0023643B"/>
    <w:rsid w:val="00243FDC"/>
    <w:rsid w:val="0026609E"/>
    <w:rsid w:val="00267BB3"/>
    <w:rsid w:val="00273152"/>
    <w:rsid w:val="00284684"/>
    <w:rsid w:val="0029571D"/>
    <w:rsid w:val="00297EE6"/>
    <w:rsid w:val="002A070A"/>
    <w:rsid w:val="002B3BAE"/>
    <w:rsid w:val="002B6D3D"/>
    <w:rsid w:val="002D4E29"/>
    <w:rsid w:val="00311978"/>
    <w:rsid w:val="0031442D"/>
    <w:rsid w:val="00314C8F"/>
    <w:rsid w:val="00320A40"/>
    <w:rsid w:val="00323488"/>
    <w:rsid w:val="00334732"/>
    <w:rsid w:val="0033665D"/>
    <w:rsid w:val="00383955"/>
    <w:rsid w:val="003A2EF3"/>
    <w:rsid w:val="003B5614"/>
    <w:rsid w:val="003D2C82"/>
    <w:rsid w:val="00401775"/>
    <w:rsid w:val="00402772"/>
    <w:rsid w:val="00406EBC"/>
    <w:rsid w:val="00422600"/>
    <w:rsid w:val="004232C8"/>
    <w:rsid w:val="00427742"/>
    <w:rsid w:val="00481089"/>
    <w:rsid w:val="004B0488"/>
    <w:rsid w:val="004F5DA6"/>
    <w:rsid w:val="0056460F"/>
    <w:rsid w:val="005776D5"/>
    <w:rsid w:val="00582B60"/>
    <w:rsid w:val="005A7E33"/>
    <w:rsid w:val="005B1A71"/>
    <w:rsid w:val="005E6DF6"/>
    <w:rsid w:val="005F426D"/>
    <w:rsid w:val="005F4935"/>
    <w:rsid w:val="00607383"/>
    <w:rsid w:val="0063258B"/>
    <w:rsid w:val="00635605"/>
    <w:rsid w:val="00642B02"/>
    <w:rsid w:val="00645300"/>
    <w:rsid w:val="006717DA"/>
    <w:rsid w:val="00683384"/>
    <w:rsid w:val="006C15D2"/>
    <w:rsid w:val="00726E89"/>
    <w:rsid w:val="007A6C98"/>
    <w:rsid w:val="007B6C27"/>
    <w:rsid w:val="007E0BC2"/>
    <w:rsid w:val="007F42A7"/>
    <w:rsid w:val="0080382C"/>
    <w:rsid w:val="00814CFA"/>
    <w:rsid w:val="0081762E"/>
    <w:rsid w:val="008227DF"/>
    <w:rsid w:val="00846C2F"/>
    <w:rsid w:val="008506C6"/>
    <w:rsid w:val="00860E29"/>
    <w:rsid w:val="008B3417"/>
    <w:rsid w:val="008B7807"/>
    <w:rsid w:val="008C510B"/>
    <w:rsid w:val="008D679B"/>
    <w:rsid w:val="008E3360"/>
    <w:rsid w:val="00902A5D"/>
    <w:rsid w:val="0093040B"/>
    <w:rsid w:val="0097765E"/>
    <w:rsid w:val="00981D5D"/>
    <w:rsid w:val="009866B7"/>
    <w:rsid w:val="009B5DD0"/>
    <w:rsid w:val="009C2B6B"/>
    <w:rsid w:val="009F283C"/>
    <w:rsid w:val="00A20E71"/>
    <w:rsid w:val="00A50D19"/>
    <w:rsid w:val="00A558FB"/>
    <w:rsid w:val="00A71DA7"/>
    <w:rsid w:val="00A92962"/>
    <w:rsid w:val="00A93F07"/>
    <w:rsid w:val="00AF0287"/>
    <w:rsid w:val="00AF57A4"/>
    <w:rsid w:val="00B10685"/>
    <w:rsid w:val="00B61297"/>
    <w:rsid w:val="00B61C1F"/>
    <w:rsid w:val="00B84C96"/>
    <w:rsid w:val="00BA249D"/>
    <w:rsid w:val="00BF3891"/>
    <w:rsid w:val="00C04E9D"/>
    <w:rsid w:val="00C141FE"/>
    <w:rsid w:val="00C205DF"/>
    <w:rsid w:val="00C231A3"/>
    <w:rsid w:val="00C267DE"/>
    <w:rsid w:val="00C40645"/>
    <w:rsid w:val="00C520BB"/>
    <w:rsid w:val="00CE5A67"/>
    <w:rsid w:val="00CF6587"/>
    <w:rsid w:val="00D207C3"/>
    <w:rsid w:val="00D235C9"/>
    <w:rsid w:val="00D40993"/>
    <w:rsid w:val="00D532F2"/>
    <w:rsid w:val="00D53B5E"/>
    <w:rsid w:val="00D64D78"/>
    <w:rsid w:val="00D705D1"/>
    <w:rsid w:val="00DC34B2"/>
    <w:rsid w:val="00DC533C"/>
    <w:rsid w:val="00DC6BD5"/>
    <w:rsid w:val="00DE2FA3"/>
    <w:rsid w:val="00E25E38"/>
    <w:rsid w:val="00E26894"/>
    <w:rsid w:val="00E421D4"/>
    <w:rsid w:val="00E5567F"/>
    <w:rsid w:val="00E60BD1"/>
    <w:rsid w:val="00E673B2"/>
    <w:rsid w:val="00E86C1C"/>
    <w:rsid w:val="00EB5971"/>
    <w:rsid w:val="00ED0102"/>
    <w:rsid w:val="00ED170E"/>
    <w:rsid w:val="00EE5FEB"/>
    <w:rsid w:val="00F37BE3"/>
    <w:rsid w:val="00F55790"/>
    <w:rsid w:val="00F96007"/>
    <w:rsid w:val="00FA63D6"/>
    <w:rsid w:val="00FA73B2"/>
    <w:rsid w:val="00FC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0811F4"/>
  <w15:docId w15:val="{EAE61497-BA8B-4BF6-A7DC-6C8DBFEC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605"/>
    <w:rPr>
      <w:rFonts w:ascii="Arial" w:hAnsi="Arial" w:cs="Arial"/>
      <w:sz w:val="24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42A7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rFonts w:ascii="Albertus Medium" w:hAnsi="Albertus Mediu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42A7"/>
    <w:rPr>
      <w:rFonts w:ascii="Albertus Medium" w:eastAsia="Times New Roman" w:hAnsi="Albertus Medium" w:cs="Times New Roman"/>
      <w:sz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5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5A6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CE5A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E5A67"/>
    <w:rPr>
      <w:rFonts w:ascii="Arial" w:hAnsi="Arial" w:cs="Arial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CE5A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E5A67"/>
    <w:rPr>
      <w:rFonts w:ascii="Arial" w:hAnsi="Arial" w:cs="Arial"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7F42A7"/>
    <w:pPr>
      <w:ind w:left="720"/>
      <w:contextualSpacing/>
    </w:pPr>
    <w:rPr>
      <w:rFonts w:cs="Times New Roman"/>
      <w:szCs w:val="20"/>
    </w:rPr>
  </w:style>
  <w:style w:type="character" w:styleId="Hyperlink">
    <w:name w:val="Hyperlink"/>
    <w:basedOn w:val="DefaultParagraphFont"/>
    <w:uiPriority w:val="99"/>
    <w:rsid w:val="007F42A7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7F42A7"/>
    <w:pPr>
      <w:spacing w:before="100" w:beforeAutospacing="1" w:after="100" w:afterAutospacing="1"/>
    </w:pPr>
    <w:rPr>
      <w:rFonts w:ascii="Consolas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F42A7"/>
    <w:rPr>
      <w:rFonts w:ascii="Consolas" w:hAnsi="Consolas" w:cs="Times New Roman"/>
      <w:sz w:val="21"/>
      <w:szCs w:val="21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6717DA"/>
    <w:pPr>
      <w:keepNext/>
      <w:ind w:left="720"/>
    </w:pPr>
    <w:rPr>
      <w:rFonts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717DA"/>
    <w:rPr>
      <w:rFonts w:ascii="Arial" w:hAnsi="Arial" w:cs="Times New Roman"/>
      <w:sz w:val="24"/>
      <w:lang w:eastAsia="en-US"/>
    </w:rPr>
  </w:style>
  <w:style w:type="paragraph" w:customStyle="1" w:styleId="DDABullet">
    <w:name w:val="DDA Bullet"/>
    <w:basedOn w:val="Normal"/>
    <w:uiPriority w:val="99"/>
    <w:rsid w:val="006717DA"/>
    <w:pPr>
      <w:numPr>
        <w:numId w:val="3"/>
      </w:numPr>
    </w:pPr>
    <w:rPr>
      <w:rFonts w:ascii="Times New Roman" w:hAnsi="Times New Roman" w:cs="Times New Roman"/>
      <w:sz w:val="20"/>
      <w:szCs w:val="20"/>
      <w:lang w:val="ru-RU"/>
    </w:rPr>
  </w:style>
  <w:style w:type="paragraph" w:styleId="NormalWeb">
    <w:name w:val="Normal (Web)"/>
    <w:basedOn w:val="Normal"/>
    <w:uiPriority w:val="99"/>
    <w:rsid w:val="006717DA"/>
    <w:pPr>
      <w:spacing w:before="100" w:beforeAutospacing="1" w:after="100" w:afterAutospacing="1"/>
    </w:pPr>
    <w:rPr>
      <w:rFonts w:ascii="Times New Roman" w:hAnsi="Times New Roman" w:cs="Times New Roman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6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8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894"/>
    <w:rPr>
      <w:rFonts w:ascii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894"/>
    <w:rPr>
      <w:rFonts w:ascii="Arial" w:hAnsi="Arial" w:cs="Arial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E5567F"/>
    <w:rPr>
      <w:rFonts w:ascii="Arial" w:hAnsi="Arial" w:cs="Arial"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8CB838733494FBC2735CC16BEC032" ma:contentTypeVersion="18" ma:contentTypeDescription="Create a new document." ma:contentTypeScope="" ma:versionID="6cd88868d1e3c7149ea9293994ea091a">
  <xsd:schema xmlns:xsd="http://www.w3.org/2001/XMLSchema" xmlns:xs="http://www.w3.org/2001/XMLSchema" xmlns:p="http://schemas.microsoft.com/office/2006/metadata/properties" xmlns:ns2="10e106c1-a659-4a66-85a8-8216be956ac6" xmlns:ns3="2b9bd22f-81c4-40f6-a1b5-8f1a0937613b" targetNamespace="http://schemas.microsoft.com/office/2006/metadata/properties" ma:root="true" ma:fieldsID="e24ec9e62ae789d9ec556774aae985ab" ns2:_="" ns3:_="">
    <xsd:import namespace="10e106c1-a659-4a66-85a8-8216be956ac6"/>
    <xsd:import namespace="2b9bd22f-81c4-40f6-a1b5-8f1a093761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06c1-a659-4a66-85a8-8216be956a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f9cfaf-d8f2-4f60-a985-98ecc6af2f21}" ma:internalName="TaxCatchAll" ma:showField="CatchAllData" ma:web="10e106c1-a659-4a66-85a8-8216be956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bd22f-81c4-40f6-a1b5-8f1a09376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647a28-e12c-4334-8cc7-67d471c094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bd22f-81c4-40f6-a1b5-8f1a0937613b">
      <Terms xmlns="http://schemas.microsoft.com/office/infopath/2007/PartnerControls"/>
    </lcf76f155ced4ddcb4097134ff3c332f>
    <TaxCatchAll xmlns="10e106c1-a659-4a66-85a8-8216be956a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BDD1E5-07C5-470E-8AE8-6A3FA9D34BAC}"/>
</file>

<file path=customXml/itemProps2.xml><?xml version="1.0" encoding="utf-8"?>
<ds:datastoreItem xmlns:ds="http://schemas.openxmlformats.org/officeDocument/2006/customXml" ds:itemID="{0FBE742D-E251-408A-AE77-CEE21A33622E}">
  <ds:schemaRefs>
    <ds:schemaRef ds:uri="http://schemas.microsoft.com/office/2006/metadata/properties"/>
    <ds:schemaRef ds:uri="http://schemas.microsoft.com/office/infopath/2007/PartnerControls"/>
    <ds:schemaRef ds:uri="2b9bd22f-81c4-40f6-a1b5-8f1a0937613b"/>
    <ds:schemaRef ds:uri="10e106c1-a659-4a66-85a8-8216be956ac6"/>
  </ds:schemaRefs>
</ds:datastoreItem>
</file>

<file path=customXml/itemProps3.xml><?xml version="1.0" encoding="utf-8"?>
<ds:datastoreItem xmlns:ds="http://schemas.openxmlformats.org/officeDocument/2006/customXml" ds:itemID="{4B2970BE-B852-4D1A-AE68-2A4A528519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Morton</dc:creator>
  <cp:lastModifiedBy>Stephen Bonner</cp:lastModifiedBy>
  <cp:revision>17</cp:revision>
  <cp:lastPrinted>2016-07-22T07:12:00Z</cp:lastPrinted>
  <dcterms:created xsi:type="dcterms:W3CDTF">2023-06-21T08:47:00Z</dcterms:created>
  <dcterms:modified xsi:type="dcterms:W3CDTF">2023-06-30T09:23:00Z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0x0101002EF8CB838733494FBC2735CC16BEC032</vt:lpwstr>
  </property>
  <property fmtid="{D5CDD505-2E9C-101B-9397-08002B2CF9AE}" pid="3" name="Order">
    <vt:r8>1098800</vt:r8>
  </property>
  <property fmtid="{D5CDD505-2E9C-101B-9397-08002B2CF9AE}" pid="4" name="MediaServiceImageTags">
    <vt:lpwstr/>
  </property>
</Properties>
</file>